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36DA97" w14:textId="6A67F038" w:rsidR="0005271B" w:rsidRPr="00594F06" w:rsidRDefault="0005271B" w:rsidP="0005271B">
      <w:pPr>
        <w:shd w:val="clear" w:color="auto" w:fill="FFFFFF"/>
        <w:spacing w:after="0" w:line="240" w:lineRule="auto"/>
        <w:jc w:val="center"/>
        <w:rPr>
          <w:rFonts w:ascii="Cambria" w:eastAsia="Times New Roman" w:hAnsi="Cambria"/>
          <w:b/>
          <w:bCs/>
          <w:color w:val="000000"/>
        </w:rPr>
      </w:pPr>
      <w:r w:rsidRPr="00594F06">
        <w:rPr>
          <w:rFonts w:ascii="Cambria" w:eastAsia="Times New Roman" w:hAnsi="Cambria"/>
          <w:b/>
          <w:bCs/>
          <w:color w:val="000000"/>
        </w:rPr>
        <w:t>TECHNINĖ SPECIFIKACIJA</w:t>
      </w:r>
    </w:p>
    <w:p w14:paraId="48C5E8CC" w14:textId="3EA4E397" w:rsidR="0005271B" w:rsidRPr="00594F06" w:rsidRDefault="0005271B" w:rsidP="0005271B">
      <w:pPr>
        <w:shd w:val="clear" w:color="auto" w:fill="FFFFFF"/>
        <w:spacing w:after="0" w:line="240" w:lineRule="auto"/>
        <w:jc w:val="center"/>
        <w:rPr>
          <w:rFonts w:ascii="Cambria" w:eastAsia="Times New Roman" w:hAnsi="Cambria"/>
          <w:b/>
          <w:bCs/>
          <w:color w:val="000000"/>
        </w:rPr>
      </w:pPr>
      <w:r w:rsidRPr="00594F06">
        <w:rPr>
          <w:rFonts w:ascii="Cambria" w:eastAsia="Times New Roman" w:hAnsi="Cambria"/>
          <w:b/>
          <w:bCs/>
          <w:color w:val="000000"/>
        </w:rPr>
        <w:t>IRIS INJEKTORIAUS VIENKARTINIŲ PRIEMONIŲ RINKINIAI</w:t>
      </w:r>
    </w:p>
    <w:p w14:paraId="2EB2F43B" w14:textId="22504684" w:rsidR="0005271B" w:rsidRPr="00594F06" w:rsidRDefault="0005271B" w:rsidP="00B776BC">
      <w:pPr>
        <w:shd w:val="clear" w:color="auto" w:fill="FFFFFF"/>
        <w:spacing w:after="0" w:line="240" w:lineRule="auto"/>
        <w:rPr>
          <w:rFonts w:ascii="Cambria" w:eastAsia="Times New Roman" w:hAnsi="Cambria"/>
          <w:b/>
          <w:bCs/>
          <w:color w:val="000000"/>
          <w:u w:val="single"/>
        </w:rPr>
      </w:pPr>
    </w:p>
    <w:p w14:paraId="7CADE993" w14:textId="3AFBE48B" w:rsidR="0005271B" w:rsidRPr="00594F06" w:rsidRDefault="0005271B" w:rsidP="00B776BC">
      <w:pPr>
        <w:shd w:val="clear" w:color="auto" w:fill="FFFFFF"/>
        <w:spacing w:after="0" w:line="240" w:lineRule="auto"/>
        <w:rPr>
          <w:rFonts w:ascii="Cambria" w:eastAsia="Times New Roman" w:hAnsi="Cambria"/>
          <w:b/>
          <w:bCs/>
          <w:color w:val="000000"/>
        </w:rPr>
      </w:pPr>
      <w:r w:rsidRPr="00594F06">
        <w:rPr>
          <w:rFonts w:ascii="Cambria" w:eastAsia="Times New Roman" w:hAnsi="Cambria"/>
          <w:b/>
          <w:bCs/>
          <w:color w:val="000000"/>
        </w:rPr>
        <w:t xml:space="preserve">1Pirkimo </w:t>
      </w:r>
      <w:proofErr w:type="spellStart"/>
      <w:r w:rsidRPr="00594F06">
        <w:rPr>
          <w:rFonts w:ascii="Cambria" w:eastAsia="Times New Roman" w:hAnsi="Cambria"/>
          <w:b/>
          <w:bCs/>
          <w:color w:val="000000"/>
        </w:rPr>
        <w:t>dalis</w:t>
      </w:r>
      <w:proofErr w:type="spellEnd"/>
      <w:r w:rsidRPr="00594F06">
        <w:rPr>
          <w:rFonts w:ascii="Cambria" w:eastAsia="Times New Roman" w:hAnsi="Cambria"/>
          <w:b/>
          <w:bCs/>
          <w:color w:val="000000"/>
        </w:rPr>
        <w:t>.</w:t>
      </w:r>
    </w:p>
    <w:p w14:paraId="66F7702B" w14:textId="77777777" w:rsidR="00B776BC" w:rsidRPr="0005271B" w:rsidRDefault="00B776BC" w:rsidP="00B776BC">
      <w:pPr>
        <w:shd w:val="clear" w:color="auto" w:fill="FFFFFF"/>
        <w:spacing w:after="0" w:line="240" w:lineRule="auto"/>
        <w:rPr>
          <w:rFonts w:ascii="Cambria" w:eastAsia="Times New Roman" w:hAnsi="Cambria"/>
          <w:color w:val="000000"/>
        </w:rPr>
      </w:pPr>
      <w:r w:rsidRPr="0005271B">
        <w:rPr>
          <w:rFonts w:ascii="Cambria" w:eastAsia="Times New Roman" w:hAnsi="Cambria"/>
          <w:b/>
          <w:bCs/>
          <w:color w:val="000000"/>
          <w:u w:val="single"/>
        </w:rPr>
        <w:t xml:space="preserve"> </w:t>
      </w:r>
      <w:proofErr w:type="spellStart"/>
      <w:r w:rsidRPr="0005271B">
        <w:rPr>
          <w:rFonts w:ascii="Cambria" w:eastAsia="Times New Roman" w:hAnsi="Cambria"/>
          <w:b/>
          <w:bCs/>
          <w:color w:val="000000"/>
          <w:u w:val="single"/>
        </w:rPr>
        <w:t>Vienkartinių</w:t>
      </w:r>
      <w:proofErr w:type="spellEnd"/>
      <w:r w:rsidRPr="0005271B">
        <w:rPr>
          <w:rFonts w:ascii="Cambria" w:eastAsia="Times New Roman" w:hAnsi="Cambria"/>
          <w:b/>
          <w:bCs/>
          <w:color w:val="000000"/>
          <w:u w:val="single"/>
        </w:rPr>
        <w:t xml:space="preserve"> </w:t>
      </w:r>
      <w:proofErr w:type="spellStart"/>
      <w:r w:rsidRPr="0005271B">
        <w:rPr>
          <w:rFonts w:ascii="Cambria" w:eastAsia="Times New Roman" w:hAnsi="Cambria"/>
          <w:b/>
          <w:bCs/>
          <w:color w:val="000000"/>
          <w:u w:val="single"/>
        </w:rPr>
        <w:t>priemonių</w:t>
      </w:r>
      <w:proofErr w:type="spellEnd"/>
      <w:r w:rsidRPr="0005271B">
        <w:rPr>
          <w:rFonts w:ascii="Cambria" w:eastAsia="Times New Roman" w:hAnsi="Cambria"/>
          <w:b/>
          <w:bCs/>
          <w:color w:val="000000"/>
          <w:u w:val="single"/>
        </w:rPr>
        <w:t xml:space="preserve"> (</w:t>
      </w:r>
      <w:proofErr w:type="spellStart"/>
      <w:r w:rsidRPr="0005271B">
        <w:rPr>
          <w:rFonts w:ascii="Cambria" w:eastAsia="Times New Roman" w:hAnsi="Cambria"/>
          <w:b/>
          <w:bCs/>
          <w:color w:val="000000"/>
          <w:u w:val="single"/>
        </w:rPr>
        <w:t>dienos</w:t>
      </w:r>
      <w:proofErr w:type="spellEnd"/>
      <w:r w:rsidRPr="0005271B">
        <w:rPr>
          <w:rFonts w:ascii="Cambria" w:eastAsia="Times New Roman" w:hAnsi="Cambria"/>
          <w:b/>
          <w:bCs/>
          <w:color w:val="000000"/>
          <w:u w:val="single"/>
        </w:rPr>
        <w:t xml:space="preserve">) </w:t>
      </w:r>
      <w:proofErr w:type="spellStart"/>
      <w:r w:rsidRPr="0005271B">
        <w:rPr>
          <w:rFonts w:ascii="Cambria" w:eastAsia="Times New Roman" w:hAnsi="Cambria"/>
          <w:b/>
          <w:bCs/>
          <w:color w:val="000000"/>
          <w:u w:val="single"/>
        </w:rPr>
        <w:t>rinkinys</w:t>
      </w:r>
      <w:proofErr w:type="spellEnd"/>
      <w:r w:rsidRPr="0005271B">
        <w:rPr>
          <w:rFonts w:ascii="Cambria" w:eastAsia="Times New Roman" w:hAnsi="Cambria"/>
          <w:b/>
          <w:bCs/>
          <w:color w:val="000000"/>
          <w:u w:val="single"/>
        </w:rPr>
        <w:t xml:space="preserve">, </w:t>
      </w:r>
      <w:proofErr w:type="spellStart"/>
      <w:r w:rsidRPr="0005271B">
        <w:rPr>
          <w:rFonts w:ascii="Cambria" w:eastAsia="Times New Roman" w:hAnsi="Cambria"/>
          <w:b/>
          <w:bCs/>
          <w:color w:val="000000"/>
          <w:u w:val="single"/>
        </w:rPr>
        <w:t>skirtas</w:t>
      </w:r>
      <w:proofErr w:type="spellEnd"/>
      <w:r w:rsidRPr="0005271B">
        <w:rPr>
          <w:rFonts w:ascii="Cambria" w:eastAsia="Times New Roman" w:hAnsi="Cambria"/>
          <w:b/>
          <w:bCs/>
          <w:color w:val="000000"/>
          <w:u w:val="single"/>
        </w:rPr>
        <w:t xml:space="preserve"> </w:t>
      </w:r>
      <w:proofErr w:type="spellStart"/>
      <w:r w:rsidRPr="0005271B">
        <w:rPr>
          <w:rFonts w:ascii="Cambria" w:eastAsia="Times New Roman" w:hAnsi="Cambria"/>
          <w:b/>
          <w:bCs/>
          <w:color w:val="000000"/>
          <w:u w:val="single"/>
        </w:rPr>
        <w:t>automatiniam</w:t>
      </w:r>
      <w:proofErr w:type="spellEnd"/>
      <w:r w:rsidRPr="0005271B">
        <w:rPr>
          <w:rFonts w:ascii="Cambria" w:eastAsia="Times New Roman" w:hAnsi="Cambria"/>
          <w:b/>
          <w:bCs/>
          <w:color w:val="000000"/>
          <w:u w:val="single"/>
        </w:rPr>
        <w:t xml:space="preserve"> </w:t>
      </w:r>
      <w:proofErr w:type="spellStart"/>
      <w:proofErr w:type="gramStart"/>
      <w:r w:rsidRPr="0005271B">
        <w:rPr>
          <w:rFonts w:ascii="Cambria" w:eastAsia="Times New Roman" w:hAnsi="Cambria"/>
          <w:b/>
          <w:bCs/>
          <w:color w:val="000000"/>
          <w:u w:val="single"/>
        </w:rPr>
        <w:t>radiofarmpreparatų</w:t>
      </w:r>
      <w:proofErr w:type="spellEnd"/>
      <w:r w:rsidRPr="0005271B">
        <w:rPr>
          <w:rFonts w:ascii="Cambria" w:eastAsia="Times New Roman" w:hAnsi="Cambria"/>
          <w:b/>
          <w:bCs/>
          <w:color w:val="000000"/>
          <w:u w:val="single"/>
        </w:rPr>
        <w:t>  </w:t>
      </w:r>
      <w:proofErr w:type="spellStart"/>
      <w:r w:rsidRPr="0005271B">
        <w:rPr>
          <w:rFonts w:ascii="Cambria" w:eastAsia="Times New Roman" w:hAnsi="Cambria"/>
          <w:b/>
          <w:bCs/>
          <w:color w:val="000000"/>
          <w:u w:val="single"/>
        </w:rPr>
        <w:t>injektoriui</w:t>
      </w:r>
      <w:proofErr w:type="spellEnd"/>
      <w:proofErr w:type="gramEnd"/>
      <w:r w:rsidRPr="0005271B">
        <w:rPr>
          <w:rFonts w:ascii="Cambria" w:eastAsia="Times New Roman" w:hAnsi="Cambria"/>
          <w:b/>
          <w:bCs/>
          <w:color w:val="000000"/>
          <w:u w:val="single"/>
        </w:rPr>
        <w:t xml:space="preserve"> IRIDE (</w:t>
      </w:r>
      <w:proofErr w:type="spellStart"/>
      <w:r w:rsidRPr="0005271B">
        <w:rPr>
          <w:rFonts w:ascii="Cambria" w:eastAsia="Times New Roman" w:hAnsi="Cambria"/>
          <w:b/>
          <w:bCs/>
          <w:color w:val="000000"/>
          <w:u w:val="single"/>
        </w:rPr>
        <w:t>Comecer</w:t>
      </w:r>
      <w:proofErr w:type="spellEnd"/>
      <w:r w:rsidRPr="0005271B">
        <w:rPr>
          <w:rFonts w:ascii="Cambria" w:eastAsia="Times New Roman" w:hAnsi="Cambria"/>
          <w:b/>
          <w:bCs/>
          <w:color w:val="000000"/>
          <w:u w:val="single"/>
        </w:rPr>
        <w:t>):</w:t>
      </w:r>
    </w:p>
    <w:p w14:paraId="66F7702C" w14:textId="77777777" w:rsidR="00B776BC" w:rsidRPr="0005271B" w:rsidRDefault="00B776BC" w:rsidP="00D63ED8">
      <w:pPr>
        <w:shd w:val="clear" w:color="auto" w:fill="FFFFFF"/>
        <w:spacing w:after="0" w:line="360" w:lineRule="auto"/>
        <w:jc w:val="both"/>
        <w:rPr>
          <w:rFonts w:ascii="Cambria" w:eastAsia="Times New Roman" w:hAnsi="Cambria"/>
          <w:color w:val="000000"/>
        </w:rPr>
      </w:pPr>
      <w:r w:rsidRPr="0005271B">
        <w:rPr>
          <w:rFonts w:ascii="Cambria" w:eastAsia="Times New Roman" w:hAnsi="Cambria"/>
          <w:color w:val="000000"/>
        </w:rPr>
        <w:t xml:space="preserve">-       </w:t>
      </w:r>
      <w:proofErr w:type="spellStart"/>
      <w:r w:rsidRPr="0005271B">
        <w:rPr>
          <w:rFonts w:ascii="Cambria" w:eastAsia="Times New Roman" w:hAnsi="Cambria"/>
          <w:color w:val="000000"/>
        </w:rPr>
        <w:t>sterilus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(</w:t>
      </w:r>
      <w:proofErr w:type="spellStart"/>
      <w:r w:rsidRPr="0005271B">
        <w:rPr>
          <w:rFonts w:ascii="Cambria" w:eastAsia="Times New Roman" w:hAnsi="Cambria"/>
          <w:color w:val="000000"/>
        </w:rPr>
        <w:t>simbolis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ant </w:t>
      </w:r>
      <w:proofErr w:type="spellStart"/>
      <w:r w:rsidRPr="0005271B">
        <w:rPr>
          <w:rFonts w:ascii="Cambria" w:eastAsia="Times New Roman" w:hAnsi="Cambria"/>
          <w:color w:val="000000"/>
        </w:rPr>
        <w:t>pakuotės</w:t>
      </w:r>
      <w:proofErr w:type="spellEnd"/>
      <w:r w:rsidRPr="0005271B">
        <w:rPr>
          <w:rFonts w:ascii="Cambria" w:eastAsia="Times New Roman" w:hAnsi="Cambria"/>
          <w:color w:val="000000"/>
        </w:rPr>
        <w:t>);</w:t>
      </w:r>
    </w:p>
    <w:p w14:paraId="66F7702D" w14:textId="77777777" w:rsidR="00B776BC" w:rsidRPr="0005271B" w:rsidRDefault="00B776BC" w:rsidP="00D63ED8">
      <w:pPr>
        <w:shd w:val="clear" w:color="auto" w:fill="FFFFFF"/>
        <w:spacing w:after="0" w:line="360" w:lineRule="auto"/>
        <w:jc w:val="both"/>
        <w:rPr>
          <w:rFonts w:ascii="Cambria" w:eastAsia="Times New Roman" w:hAnsi="Cambria"/>
          <w:color w:val="000000"/>
        </w:rPr>
      </w:pPr>
      <w:r w:rsidRPr="0005271B">
        <w:rPr>
          <w:rFonts w:ascii="Cambria" w:eastAsia="Times New Roman" w:hAnsi="Cambria"/>
          <w:color w:val="000000"/>
        </w:rPr>
        <w:t xml:space="preserve">-       </w:t>
      </w:r>
      <w:proofErr w:type="spellStart"/>
      <w:r w:rsidRPr="0005271B">
        <w:rPr>
          <w:rFonts w:ascii="Cambria" w:eastAsia="Times New Roman" w:hAnsi="Cambria"/>
          <w:color w:val="000000"/>
        </w:rPr>
        <w:t>vienkartinis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(</w:t>
      </w:r>
      <w:proofErr w:type="spellStart"/>
      <w:r w:rsidRPr="0005271B">
        <w:rPr>
          <w:rFonts w:ascii="Cambria" w:eastAsia="Times New Roman" w:hAnsi="Cambria"/>
          <w:color w:val="000000"/>
        </w:rPr>
        <w:t>pažymėta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simboliu</w:t>
      </w:r>
      <w:proofErr w:type="spellEnd"/>
      <w:r w:rsidRPr="0005271B">
        <w:rPr>
          <w:rFonts w:ascii="Cambria" w:eastAsia="Times New Roman" w:hAnsi="Cambria"/>
          <w:color w:val="000000"/>
        </w:rPr>
        <w:t>);</w:t>
      </w:r>
    </w:p>
    <w:p w14:paraId="66F7702E" w14:textId="77777777" w:rsidR="00B776BC" w:rsidRPr="0005271B" w:rsidRDefault="00B776BC" w:rsidP="00D63ED8">
      <w:pPr>
        <w:shd w:val="clear" w:color="auto" w:fill="FFFFFF"/>
        <w:spacing w:after="0" w:line="360" w:lineRule="auto"/>
        <w:jc w:val="both"/>
        <w:rPr>
          <w:rFonts w:ascii="Cambria" w:eastAsia="Times New Roman" w:hAnsi="Cambria"/>
          <w:color w:val="000000"/>
        </w:rPr>
      </w:pPr>
      <w:r w:rsidRPr="0005271B">
        <w:rPr>
          <w:rFonts w:ascii="Cambria" w:eastAsia="Times New Roman" w:hAnsi="Cambria"/>
          <w:color w:val="000000"/>
        </w:rPr>
        <w:t xml:space="preserve">-       ant </w:t>
      </w:r>
      <w:proofErr w:type="spellStart"/>
      <w:r w:rsidRPr="0005271B">
        <w:rPr>
          <w:rFonts w:ascii="Cambria" w:eastAsia="Times New Roman" w:hAnsi="Cambria"/>
          <w:color w:val="000000"/>
        </w:rPr>
        <w:t>pakuotės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pažymėta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bookmarkStart w:id="0" w:name="_GoBack"/>
      <w:bookmarkEnd w:id="0"/>
      <w:proofErr w:type="spellStart"/>
      <w:r w:rsidRPr="0005271B">
        <w:rPr>
          <w:rFonts w:ascii="Cambria" w:eastAsia="Times New Roman" w:hAnsi="Cambria"/>
          <w:color w:val="000000"/>
        </w:rPr>
        <w:t>produkto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pagaminimo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data </w:t>
      </w:r>
      <w:proofErr w:type="spellStart"/>
      <w:r w:rsidRPr="0005271B">
        <w:rPr>
          <w:rFonts w:ascii="Cambria" w:eastAsia="Times New Roman" w:hAnsi="Cambria"/>
          <w:color w:val="000000"/>
        </w:rPr>
        <w:t>ir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galiojimo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laikas</w:t>
      </w:r>
      <w:proofErr w:type="spellEnd"/>
      <w:r w:rsidRPr="0005271B">
        <w:rPr>
          <w:rFonts w:ascii="Cambria" w:eastAsia="Times New Roman" w:hAnsi="Cambria"/>
          <w:color w:val="000000"/>
        </w:rPr>
        <w:t>;</w:t>
      </w:r>
    </w:p>
    <w:p w14:paraId="66F7702F" w14:textId="77777777" w:rsidR="00B776BC" w:rsidRPr="0005271B" w:rsidRDefault="00B776BC" w:rsidP="00D63ED8">
      <w:pPr>
        <w:shd w:val="clear" w:color="auto" w:fill="FFFFFF"/>
        <w:spacing w:after="0" w:line="360" w:lineRule="auto"/>
        <w:jc w:val="both"/>
        <w:rPr>
          <w:rFonts w:ascii="Cambria" w:eastAsia="Times New Roman" w:hAnsi="Cambria"/>
          <w:color w:val="000000"/>
        </w:rPr>
      </w:pPr>
      <w:r w:rsidRPr="0005271B">
        <w:rPr>
          <w:rFonts w:ascii="Cambria" w:eastAsia="Times New Roman" w:hAnsi="Cambria"/>
          <w:color w:val="000000"/>
        </w:rPr>
        <w:t xml:space="preserve">-       </w:t>
      </w:r>
      <w:proofErr w:type="spellStart"/>
      <w:r w:rsidRPr="0005271B">
        <w:rPr>
          <w:rFonts w:ascii="Cambria" w:eastAsia="Times New Roman" w:hAnsi="Cambria"/>
          <w:color w:val="000000"/>
        </w:rPr>
        <w:t>nepirogeniškas</w:t>
      </w:r>
      <w:proofErr w:type="spellEnd"/>
      <w:r w:rsidRPr="0005271B">
        <w:rPr>
          <w:rFonts w:ascii="Cambria" w:eastAsia="Times New Roman" w:hAnsi="Cambria"/>
          <w:color w:val="000000"/>
        </w:rPr>
        <w:t>;</w:t>
      </w:r>
    </w:p>
    <w:p w14:paraId="66F77030" w14:textId="77777777" w:rsidR="00B776BC" w:rsidRPr="0005271B" w:rsidRDefault="00B776BC" w:rsidP="00D63ED8">
      <w:pPr>
        <w:shd w:val="clear" w:color="auto" w:fill="FFFFFF"/>
        <w:spacing w:after="0" w:line="360" w:lineRule="auto"/>
        <w:jc w:val="both"/>
        <w:rPr>
          <w:rFonts w:ascii="Cambria" w:eastAsia="Times New Roman" w:hAnsi="Cambria"/>
          <w:color w:val="000000"/>
        </w:rPr>
      </w:pPr>
      <w:r w:rsidRPr="0005271B">
        <w:rPr>
          <w:rFonts w:ascii="Cambria" w:eastAsia="Times New Roman" w:hAnsi="Cambria"/>
          <w:color w:val="000000"/>
        </w:rPr>
        <w:t xml:space="preserve">-       </w:t>
      </w:r>
      <w:proofErr w:type="spellStart"/>
      <w:r w:rsidRPr="0005271B">
        <w:rPr>
          <w:rFonts w:ascii="Cambria" w:eastAsia="Times New Roman" w:hAnsi="Cambria"/>
          <w:color w:val="000000"/>
        </w:rPr>
        <w:t>biosuderintas</w:t>
      </w:r>
      <w:proofErr w:type="spellEnd"/>
      <w:r w:rsidRPr="0005271B">
        <w:rPr>
          <w:rFonts w:ascii="Cambria" w:eastAsia="Times New Roman" w:hAnsi="Cambria"/>
          <w:color w:val="000000"/>
        </w:rPr>
        <w:t>;</w:t>
      </w:r>
    </w:p>
    <w:p w14:paraId="66F77031" w14:textId="77777777" w:rsidR="00B776BC" w:rsidRPr="0005271B" w:rsidRDefault="00B776BC" w:rsidP="00D63ED8">
      <w:pPr>
        <w:shd w:val="clear" w:color="auto" w:fill="FFFFFF"/>
        <w:spacing w:after="0" w:line="360" w:lineRule="auto"/>
        <w:jc w:val="both"/>
        <w:rPr>
          <w:rFonts w:ascii="Cambria" w:eastAsia="Times New Roman" w:hAnsi="Cambria"/>
          <w:color w:val="000000"/>
        </w:rPr>
      </w:pPr>
      <w:r w:rsidRPr="0005271B">
        <w:rPr>
          <w:rFonts w:ascii="Cambria" w:eastAsia="Times New Roman" w:hAnsi="Cambria"/>
          <w:color w:val="000000"/>
        </w:rPr>
        <w:t xml:space="preserve">-       be </w:t>
      </w:r>
      <w:proofErr w:type="spellStart"/>
      <w:r w:rsidRPr="0005271B">
        <w:rPr>
          <w:rFonts w:ascii="Cambria" w:eastAsia="Times New Roman" w:hAnsi="Cambria"/>
          <w:color w:val="000000"/>
        </w:rPr>
        <w:t>latekso</w:t>
      </w:r>
      <w:proofErr w:type="spellEnd"/>
      <w:r w:rsidRPr="0005271B">
        <w:rPr>
          <w:rFonts w:ascii="Cambria" w:eastAsia="Times New Roman" w:hAnsi="Cambria"/>
          <w:color w:val="000000"/>
        </w:rPr>
        <w:t>;</w:t>
      </w:r>
    </w:p>
    <w:p w14:paraId="66F77032" w14:textId="77777777" w:rsidR="00B776BC" w:rsidRPr="0005271B" w:rsidRDefault="00B776BC" w:rsidP="00D63ED8">
      <w:pPr>
        <w:shd w:val="clear" w:color="auto" w:fill="FFFFFF"/>
        <w:spacing w:after="0" w:line="360" w:lineRule="auto"/>
        <w:jc w:val="both"/>
        <w:rPr>
          <w:rFonts w:ascii="Cambria" w:eastAsia="Times New Roman" w:hAnsi="Cambria"/>
          <w:color w:val="000000"/>
        </w:rPr>
      </w:pPr>
      <w:r w:rsidRPr="0005271B">
        <w:rPr>
          <w:rFonts w:ascii="Cambria" w:eastAsia="Times New Roman" w:hAnsi="Cambria"/>
          <w:color w:val="000000"/>
        </w:rPr>
        <w:t xml:space="preserve">-       </w:t>
      </w:r>
      <w:proofErr w:type="spellStart"/>
      <w:r w:rsidRPr="0005271B">
        <w:rPr>
          <w:rFonts w:ascii="Cambria" w:eastAsia="Times New Roman" w:hAnsi="Cambria"/>
          <w:color w:val="000000"/>
        </w:rPr>
        <w:t>suderintas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naudojimui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su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automatiniu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radiofarmacinių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preparatų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injektoriumi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IRIDE (</w:t>
      </w:r>
      <w:proofErr w:type="spellStart"/>
      <w:r w:rsidRPr="0005271B">
        <w:rPr>
          <w:rFonts w:ascii="Cambria" w:eastAsia="Times New Roman" w:hAnsi="Cambria"/>
          <w:color w:val="000000"/>
        </w:rPr>
        <w:t>Comecer</w:t>
      </w:r>
      <w:proofErr w:type="spellEnd"/>
      <w:r w:rsidRPr="0005271B">
        <w:rPr>
          <w:rFonts w:ascii="Cambria" w:eastAsia="Times New Roman" w:hAnsi="Cambria"/>
          <w:color w:val="000000"/>
        </w:rPr>
        <w:t>);</w:t>
      </w:r>
    </w:p>
    <w:p w14:paraId="66F77033" w14:textId="77777777" w:rsidR="00B776BC" w:rsidRPr="0005271B" w:rsidRDefault="00B776BC" w:rsidP="00D63ED8">
      <w:pPr>
        <w:shd w:val="clear" w:color="auto" w:fill="FFFFFF"/>
        <w:spacing w:after="0" w:line="360" w:lineRule="auto"/>
        <w:jc w:val="both"/>
        <w:rPr>
          <w:rFonts w:ascii="Cambria" w:eastAsia="Times New Roman" w:hAnsi="Cambria"/>
          <w:color w:val="000000"/>
        </w:rPr>
      </w:pPr>
      <w:r w:rsidRPr="0005271B">
        <w:rPr>
          <w:rFonts w:ascii="Cambria" w:eastAsia="Times New Roman" w:hAnsi="Cambria"/>
          <w:color w:val="000000"/>
        </w:rPr>
        <w:t xml:space="preserve">-       </w:t>
      </w:r>
      <w:proofErr w:type="spellStart"/>
      <w:r w:rsidRPr="0005271B">
        <w:rPr>
          <w:rFonts w:ascii="Cambria" w:eastAsia="Times New Roman" w:hAnsi="Cambria"/>
          <w:color w:val="000000"/>
        </w:rPr>
        <w:t>rinkinį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sudaro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3 </w:t>
      </w:r>
      <w:proofErr w:type="spellStart"/>
      <w:r w:rsidRPr="0005271B">
        <w:rPr>
          <w:rFonts w:ascii="Cambria" w:eastAsia="Times New Roman" w:hAnsi="Cambria"/>
          <w:color w:val="000000"/>
        </w:rPr>
        <w:t>sujungtos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dalys</w:t>
      </w:r>
      <w:proofErr w:type="spellEnd"/>
      <w:r w:rsidRPr="0005271B">
        <w:rPr>
          <w:rFonts w:ascii="Cambria" w:eastAsia="Times New Roman" w:hAnsi="Cambria"/>
          <w:color w:val="000000"/>
        </w:rPr>
        <w:t>:</w:t>
      </w:r>
    </w:p>
    <w:p w14:paraId="66F77034" w14:textId="77777777" w:rsidR="00B776BC" w:rsidRPr="0005271B" w:rsidRDefault="00B776BC" w:rsidP="00D63ED8">
      <w:pPr>
        <w:shd w:val="clear" w:color="auto" w:fill="FFFFFF"/>
        <w:spacing w:after="0" w:line="360" w:lineRule="auto"/>
        <w:jc w:val="both"/>
        <w:rPr>
          <w:rFonts w:ascii="Cambria" w:eastAsia="Times New Roman" w:hAnsi="Cambria"/>
          <w:color w:val="000000"/>
        </w:rPr>
      </w:pPr>
      <w:r w:rsidRPr="0005271B">
        <w:rPr>
          <w:rFonts w:ascii="Cambria" w:eastAsia="Times New Roman" w:hAnsi="Cambria"/>
          <w:color w:val="000000"/>
        </w:rPr>
        <w:t xml:space="preserve">-     1 </w:t>
      </w:r>
      <w:proofErr w:type="spellStart"/>
      <w:r w:rsidRPr="0005271B">
        <w:rPr>
          <w:rFonts w:ascii="Cambria" w:eastAsia="Times New Roman" w:hAnsi="Cambria"/>
          <w:color w:val="000000"/>
        </w:rPr>
        <w:t>dalis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: </w:t>
      </w:r>
      <w:proofErr w:type="spellStart"/>
      <w:r w:rsidRPr="0005271B">
        <w:rPr>
          <w:rFonts w:ascii="Cambria" w:eastAsia="Times New Roman" w:hAnsi="Cambria"/>
          <w:color w:val="000000"/>
        </w:rPr>
        <w:t>linija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su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smeige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ir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oro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ventiliu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prie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talpos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su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fiziologiniu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Natrio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Chlorido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tirpalu</w:t>
      </w:r>
      <w:proofErr w:type="spellEnd"/>
      <w:r w:rsidRPr="0005271B">
        <w:rPr>
          <w:rFonts w:ascii="Cambria" w:eastAsia="Times New Roman" w:hAnsi="Cambria"/>
          <w:color w:val="000000"/>
        </w:rPr>
        <w:t>;</w:t>
      </w:r>
    </w:p>
    <w:p w14:paraId="66F77035" w14:textId="77777777" w:rsidR="00B776BC" w:rsidRPr="0005271B" w:rsidRDefault="00B776BC" w:rsidP="00D63ED8">
      <w:pPr>
        <w:shd w:val="clear" w:color="auto" w:fill="FFFFFF"/>
        <w:spacing w:after="0" w:line="360" w:lineRule="auto"/>
        <w:jc w:val="both"/>
        <w:rPr>
          <w:rFonts w:ascii="Cambria" w:eastAsia="Times New Roman" w:hAnsi="Cambria"/>
          <w:color w:val="000000"/>
        </w:rPr>
      </w:pPr>
      <w:r w:rsidRPr="0005271B">
        <w:rPr>
          <w:rFonts w:ascii="Cambria" w:eastAsia="Times New Roman" w:hAnsi="Cambria"/>
          <w:color w:val="000000"/>
        </w:rPr>
        <w:t xml:space="preserve">-     2 </w:t>
      </w:r>
      <w:proofErr w:type="spellStart"/>
      <w:r w:rsidRPr="0005271B">
        <w:rPr>
          <w:rFonts w:ascii="Cambria" w:eastAsia="Times New Roman" w:hAnsi="Cambria"/>
          <w:color w:val="000000"/>
        </w:rPr>
        <w:t>dalis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: </w:t>
      </w:r>
      <w:proofErr w:type="spellStart"/>
      <w:r w:rsidRPr="0005271B">
        <w:rPr>
          <w:rFonts w:ascii="Cambria" w:eastAsia="Times New Roman" w:hAnsi="Cambria"/>
          <w:color w:val="000000"/>
        </w:rPr>
        <w:t>sistema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sujungianti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1 </w:t>
      </w:r>
      <w:proofErr w:type="spellStart"/>
      <w:r w:rsidRPr="0005271B">
        <w:rPr>
          <w:rFonts w:ascii="Cambria" w:eastAsia="Times New Roman" w:hAnsi="Cambria"/>
          <w:color w:val="000000"/>
        </w:rPr>
        <w:t>ir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3 </w:t>
      </w:r>
      <w:proofErr w:type="spellStart"/>
      <w:r w:rsidRPr="0005271B">
        <w:rPr>
          <w:rFonts w:ascii="Cambria" w:eastAsia="Times New Roman" w:hAnsi="Cambria"/>
          <w:color w:val="000000"/>
        </w:rPr>
        <w:t>dalis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. </w:t>
      </w:r>
      <w:proofErr w:type="spellStart"/>
      <w:r w:rsidRPr="0005271B">
        <w:rPr>
          <w:rFonts w:ascii="Cambria" w:eastAsia="Times New Roman" w:hAnsi="Cambria"/>
          <w:color w:val="000000"/>
        </w:rPr>
        <w:t>Ją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sudaro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linija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su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tarpusavyje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sujungtomis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5 </w:t>
      </w:r>
      <w:proofErr w:type="spellStart"/>
      <w:r w:rsidRPr="0005271B">
        <w:rPr>
          <w:rFonts w:ascii="Cambria" w:eastAsia="Times New Roman" w:hAnsi="Cambria"/>
          <w:color w:val="000000"/>
        </w:rPr>
        <w:t>jungtimis</w:t>
      </w:r>
      <w:proofErr w:type="spellEnd"/>
      <w:r w:rsidRPr="0005271B">
        <w:rPr>
          <w:rFonts w:ascii="Cambria" w:eastAsia="Times New Roman" w:hAnsi="Cambria"/>
          <w:color w:val="000000"/>
        </w:rPr>
        <w:t>:</w:t>
      </w:r>
    </w:p>
    <w:p w14:paraId="66F77036" w14:textId="77777777" w:rsidR="00B776BC" w:rsidRPr="0005271B" w:rsidRDefault="00B776BC" w:rsidP="00D63ED8">
      <w:pPr>
        <w:shd w:val="clear" w:color="auto" w:fill="FFFFFF"/>
        <w:spacing w:after="0" w:line="360" w:lineRule="auto"/>
        <w:jc w:val="both"/>
        <w:rPr>
          <w:rFonts w:ascii="Cambria" w:eastAsia="Times New Roman" w:hAnsi="Cambria"/>
          <w:color w:val="000000"/>
        </w:rPr>
      </w:pPr>
      <w:r w:rsidRPr="0005271B">
        <w:rPr>
          <w:rFonts w:ascii="Cambria" w:eastAsia="Times New Roman" w:hAnsi="Cambria"/>
          <w:color w:val="000000"/>
        </w:rPr>
        <w:tab/>
        <w:t xml:space="preserve">- 10 ml. </w:t>
      </w:r>
      <w:proofErr w:type="spellStart"/>
      <w:r w:rsidRPr="0005271B">
        <w:rPr>
          <w:rFonts w:ascii="Cambria" w:eastAsia="Times New Roman" w:hAnsi="Cambria"/>
          <w:color w:val="000000"/>
        </w:rPr>
        <w:t>švirkštas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su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Luer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-lock </w:t>
      </w:r>
      <w:proofErr w:type="spellStart"/>
      <w:r w:rsidRPr="0005271B">
        <w:rPr>
          <w:rFonts w:ascii="Cambria" w:eastAsia="Times New Roman" w:hAnsi="Cambria"/>
          <w:color w:val="000000"/>
        </w:rPr>
        <w:t>jungtimi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fiziologiniam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tirpalui</w:t>
      </w:r>
      <w:proofErr w:type="spellEnd"/>
      <w:r w:rsidRPr="0005271B">
        <w:rPr>
          <w:rFonts w:ascii="Cambria" w:eastAsia="Times New Roman" w:hAnsi="Cambria"/>
          <w:color w:val="000000"/>
        </w:rPr>
        <w:t>,</w:t>
      </w:r>
    </w:p>
    <w:p w14:paraId="66F77037" w14:textId="77777777" w:rsidR="00B776BC" w:rsidRPr="0005271B" w:rsidRDefault="00B776BC" w:rsidP="00D63ED8">
      <w:pPr>
        <w:shd w:val="clear" w:color="auto" w:fill="FFFFFF"/>
        <w:spacing w:after="0" w:line="360" w:lineRule="auto"/>
        <w:jc w:val="both"/>
        <w:rPr>
          <w:rFonts w:ascii="Cambria" w:eastAsia="Times New Roman" w:hAnsi="Cambria"/>
          <w:color w:val="000000"/>
        </w:rPr>
      </w:pPr>
      <w:r w:rsidRPr="0005271B">
        <w:rPr>
          <w:rFonts w:ascii="Cambria" w:eastAsia="Times New Roman" w:hAnsi="Cambria"/>
          <w:color w:val="000000"/>
        </w:rPr>
        <w:tab/>
        <w:t xml:space="preserve">- 3 ml. </w:t>
      </w:r>
      <w:proofErr w:type="spellStart"/>
      <w:r w:rsidRPr="0005271B">
        <w:rPr>
          <w:rFonts w:ascii="Cambria" w:eastAsia="Times New Roman" w:hAnsi="Cambria"/>
          <w:color w:val="000000"/>
        </w:rPr>
        <w:t>švirkštas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Luer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-lock </w:t>
      </w:r>
      <w:proofErr w:type="spellStart"/>
      <w:r w:rsidRPr="0005271B">
        <w:rPr>
          <w:rFonts w:ascii="Cambria" w:eastAsia="Times New Roman" w:hAnsi="Cambria"/>
          <w:color w:val="000000"/>
        </w:rPr>
        <w:t>jungtimi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radiofarmaciniam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preparatui</w:t>
      </w:r>
      <w:proofErr w:type="spellEnd"/>
      <w:r w:rsidRPr="0005271B">
        <w:rPr>
          <w:rFonts w:ascii="Cambria" w:eastAsia="Times New Roman" w:hAnsi="Cambria"/>
          <w:color w:val="000000"/>
        </w:rPr>
        <w:t>,</w:t>
      </w:r>
    </w:p>
    <w:p w14:paraId="66F77038" w14:textId="77777777" w:rsidR="00B776BC" w:rsidRPr="0005271B" w:rsidRDefault="00B776BC" w:rsidP="00D63ED8">
      <w:pPr>
        <w:shd w:val="clear" w:color="auto" w:fill="FFFFFF"/>
        <w:spacing w:after="0" w:line="360" w:lineRule="auto"/>
        <w:jc w:val="both"/>
        <w:rPr>
          <w:rFonts w:ascii="Cambria" w:eastAsia="Times New Roman" w:hAnsi="Cambria"/>
          <w:color w:val="000000"/>
        </w:rPr>
      </w:pPr>
      <w:r w:rsidRPr="0005271B">
        <w:rPr>
          <w:rFonts w:ascii="Cambria" w:eastAsia="Times New Roman" w:hAnsi="Cambria"/>
          <w:color w:val="000000"/>
        </w:rPr>
        <w:tab/>
        <w:t xml:space="preserve">- </w:t>
      </w:r>
      <w:proofErr w:type="spellStart"/>
      <w:r w:rsidRPr="0005271B">
        <w:rPr>
          <w:rFonts w:ascii="Cambria" w:eastAsia="Times New Roman" w:hAnsi="Cambria"/>
          <w:color w:val="000000"/>
        </w:rPr>
        <w:t>jungiamoji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linija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tarp </w:t>
      </w:r>
      <w:proofErr w:type="spellStart"/>
      <w:r w:rsidRPr="0005271B">
        <w:rPr>
          <w:rFonts w:ascii="Cambria" w:eastAsia="Times New Roman" w:hAnsi="Cambria"/>
          <w:color w:val="000000"/>
        </w:rPr>
        <w:t>vožtuvų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rinkinio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ir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atliekų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konteinerio</w:t>
      </w:r>
      <w:proofErr w:type="spellEnd"/>
      <w:r w:rsidRPr="0005271B">
        <w:rPr>
          <w:rFonts w:ascii="Cambria" w:eastAsia="Times New Roman" w:hAnsi="Cambria"/>
          <w:color w:val="000000"/>
        </w:rPr>
        <w:t>.</w:t>
      </w:r>
    </w:p>
    <w:p w14:paraId="66F77039" w14:textId="77777777" w:rsidR="00B776BC" w:rsidRPr="0005271B" w:rsidRDefault="00B776BC" w:rsidP="00D63ED8">
      <w:pPr>
        <w:shd w:val="clear" w:color="auto" w:fill="FFFFFF"/>
        <w:spacing w:after="0" w:line="360" w:lineRule="auto"/>
        <w:jc w:val="both"/>
        <w:rPr>
          <w:rFonts w:ascii="Cambria" w:hAnsi="Cambria"/>
        </w:rPr>
      </w:pPr>
      <w:r w:rsidRPr="0005271B">
        <w:rPr>
          <w:rFonts w:ascii="Cambria" w:eastAsia="Times New Roman" w:hAnsi="Cambria"/>
          <w:color w:val="000000"/>
        </w:rPr>
        <w:tab/>
        <w:t xml:space="preserve">- </w:t>
      </w:r>
      <w:proofErr w:type="spellStart"/>
      <w:r w:rsidRPr="0005271B">
        <w:rPr>
          <w:rFonts w:ascii="Cambria" w:eastAsia="Times New Roman" w:hAnsi="Cambria"/>
          <w:color w:val="000000"/>
        </w:rPr>
        <w:t>linija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su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akytu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apsaugos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nuo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taršos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filtru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(</w:t>
      </w:r>
      <w:proofErr w:type="spellStart"/>
      <w:r w:rsidRPr="0005271B">
        <w:rPr>
          <w:rFonts w:ascii="Cambria" w:eastAsia="Times New Roman" w:hAnsi="Cambria"/>
          <w:color w:val="000000"/>
        </w:rPr>
        <w:t>tinklelio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elemento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proofErr w:type="gramStart"/>
      <w:r w:rsidRPr="0005271B">
        <w:rPr>
          <w:rFonts w:ascii="Cambria" w:eastAsia="Times New Roman" w:hAnsi="Cambria"/>
          <w:color w:val="000000"/>
        </w:rPr>
        <w:t>diametras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 </w:t>
      </w:r>
      <w:r w:rsidRPr="0005271B">
        <w:rPr>
          <w:rFonts w:ascii="Cambria" w:hAnsi="Cambria"/>
        </w:rPr>
        <w:t>0</w:t>
      </w:r>
      <w:proofErr w:type="gramEnd"/>
      <w:r w:rsidRPr="0005271B">
        <w:rPr>
          <w:rFonts w:ascii="Cambria" w:hAnsi="Cambria"/>
        </w:rPr>
        <w:t xml:space="preserve">,20 µm), </w:t>
      </w:r>
      <w:proofErr w:type="spellStart"/>
      <w:r w:rsidRPr="0005271B">
        <w:rPr>
          <w:rFonts w:ascii="Cambria" w:eastAsia="Times New Roman" w:hAnsi="Cambria"/>
          <w:color w:val="000000"/>
        </w:rPr>
        <w:t>oro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ventiliu</w:t>
      </w:r>
      <w:proofErr w:type="spellEnd"/>
      <w:r w:rsidRPr="0005271B">
        <w:rPr>
          <w:rFonts w:ascii="Cambria" w:eastAsia="Times New Roman" w:hAnsi="Cambria"/>
          <w:color w:val="000000"/>
        </w:rPr>
        <w:t>,</w:t>
      </w:r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linijos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slėgio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saugumo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sensoriumi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ir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spiraliniu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pratęsimo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vazdeliu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su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vožtuvu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bei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Luer</w:t>
      </w:r>
      <w:proofErr w:type="spellEnd"/>
      <w:r w:rsidRPr="0005271B">
        <w:rPr>
          <w:rFonts w:ascii="Cambria" w:hAnsi="Cambria"/>
        </w:rPr>
        <w:t xml:space="preserve">-lock </w:t>
      </w:r>
      <w:proofErr w:type="spellStart"/>
      <w:r w:rsidRPr="0005271B">
        <w:rPr>
          <w:rFonts w:ascii="Cambria" w:hAnsi="Cambria"/>
        </w:rPr>
        <w:t>jungtimi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jungiama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prie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paciento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rinkinio</w:t>
      </w:r>
      <w:proofErr w:type="spellEnd"/>
      <w:r w:rsidRPr="0005271B">
        <w:rPr>
          <w:rFonts w:ascii="Cambria" w:hAnsi="Cambria"/>
        </w:rPr>
        <w:t>.</w:t>
      </w:r>
    </w:p>
    <w:p w14:paraId="66F7703A" w14:textId="77777777" w:rsidR="00B776BC" w:rsidRPr="0005271B" w:rsidRDefault="00B776BC" w:rsidP="00D63ED8">
      <w:pPr>
        <w:shd w:val="clear" w:color="auto" w:fill="FFFFFF"/>
        <w:spacing w:after="0" w:line="360" w:lineRule="auto"/>
        <w:jc w:val="both"/>
        <w:rPr>
          <w:rFonts w:ascii="Cambria" w:hAnsi="Cambria"/>
        </w:rPr>
      </w:pPr>
      <w:r w:rsidRPr="0005271B">
        <w:rPr>
          <w:rFonts w:ascii="Cambria" w:hAnsi="Cambria"/>
        </w:rPr>
        <w:tab/>
        <w:t xml:space="preserve">- </w:t>
      </w:r>
      <w:proofErr w:type="spellStart"/>
      <w:r w:rsidRPr="0005271B">
        <w:rPr>
          <w:rFonts w:ascii="Cambria" w:hAnsi="Cambria"/>
        </w:rPr>
        <w:t>spiralinė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linija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su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siurbimo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adata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ir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oro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ventiliu</w:t>
      </w:r>
      <w:proofErr w:type="spellEnd"/>
      <w:r w:rsidRPr="0005271B">
        <w:rPr>
          <w:rFonts w:ascii="Cambria" w:hAnsi="Cambria"/>
        </w:rPr>
        <w:t>.</w:t>
      </w:r>
    </w:p>
    <w:p w14:paraId="66F7703B" w14:textId="77777777" w:rsidR="00B776BC" w:rsidRPr="0005271B" w:rsidRDefault="00B776BC" w:rsidP="00D63ED8">
      <w:pPr>
        <w:shd w:val="clear" w:color="auto" w:fill="FFFFFF"/>
        <w:spacing w:after="0" w:line="360" w:lineRule="auto"/>
        <w:jc w:val="both"/>
        <w:rPr>
          <w:rFonts w:ascii="Cambria" w:eastAsia="Times New Roman" w:hAnsi="Cambria"/>
          <w:color w:val="000000"/>
        </w:rPr>
      </w:pPr>
      <w:r w:rsidRPr="0005271B">
        <w:rPr>
          <w:rFonts w:ascii="Cambria" w:eastAsia="Times New Roman" w:hAnsi="Cambria"/>
          <w:color w:val="000000"/>
        </w:rPr>
        <w:t xml:space="preserve">-      3 </w:t>
      </w:r>
      <w:proofErr w:type="spellStart"/>
      <w:r w:rsidRPr="0005271B">
        <w:rPr>
          <w:rFonts w:ascii="Cambria" w:eastAsia="Times New Roman" w:hAnsi="Cambria"/>
          <w:color w:val="000000"/>
        </w:rPr>
        <w:t>dalis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: </w:t>
      </w:r>
      <w:proofErr w:type="spellStart"/>
      <w:r w:rsidRPr="0005271B">
        <w:rPr>
          <w:rFonts w:ascii="Cambria" w:eastAsia="Times New Roman" w:hAnsi="Cambria"/>
          <w:color w:val="000000"/>
        </w:rPr>
        <w:t>skysčio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rezervuaras</w:t>
      </w:r>
      <w:proofErr w:type="spellEnd"/>
      <w:r w:rsidRPr="0005271B">
        <w:rPr>
          <w:rFonts w:ascii="Cambria" w:eastAsia="Times New Roman" w:hAnsi="Cambria"/>
          <w:color w:val="000000"/>
        </w:rPr>
        <w:t>;</w:t>
      </w:r>
    </w:p>
    <w:p w14:paraId="66F7703C" w14:textId="77777777" w:rsidR="00B776BC" w:rsidRPr="0005271B" w:rsidRDefault="00B776BC" w:rsidP="00D63ED8">
      <w:pPr>
        <w:shd w:val="clear" w:color="auto" w:fill="FFFFFF"/>
        <w:spacing w:after="0" w:line="360" w:lineRule="auto"/>
        <w:jc w:val="both"/>
        <w:rPr>
          <w:rFonts w:ascii="Cambria" w:eastAsia="Times New Roman" w:hAnsi="Cambria"/>
          <w:color w:val="000000"/>
        </w:rPr>
      </w:pPr>
      <w:r w:rsidRPr="0005271B">
        <w:rPr>
          <w:rFonts w:ascii="Cambria" w:eastAsia="Times New Roman" w:hAnsi="Cambria"/>
          <w:color w:val="000000"/>
        </w:rPr>
        <w:t xml:space="preserve">-       </w:t>
      </w:r>
      <w:proofErr w:type="spellStart"/>
      <w:r w:rsidRPr="0005271B">
        <w:rPr>
          <w:rFonts w:ascii="Cambria" w:eastAsia="Times New Roman" w:hAnsi="Cambria"/>
          <w:color w:val="000000"/>
        </w:rPr>
        <w:t>maksimalus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darbinis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slėgis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2 bar = 28 psi;</w:t>
      </w:r>
    </w:p>
    <w:p w14:paraId="66F7703D" w14:textId="77777777" w:rsidR="00B776BC" w:rsidRPr="0005271B" w:rsidRDefault="00B776BC" w:rsidP="00D63ED8">
      <w:pPr>
        <w:shd w:val="clear" w:color="auto" w:fill="FFFFFF"/>
        <w:spacing w:after="0" w:line="360" w:lineRule="auto"/>
        <w:jc w:val="both"/>
        <w:rPr>
          <w:rFonts w:ascii="Cambria" w:eastAsia="Times New Roman" w:hAnsi="Cambria"/>
          <w:color w:val="000000"/>
        </w:rPr>
      </w:pPr>
      <w:r w:rsidRPr="0005271B">
        <w:rPr>
          <w:rFonts w:ascii="Cambria" w:eastAsia="Times New Roman" w:hAnsi="Cambria"/>
          <w:color w:val="000000"/>
        </w:rPr>
        <w:t xml:space="preserve">-       </w:t>
      </w:r>
      <w:proofErr w:type="spellStart"/>
      <w:r w:rsidRPr="0005271B">
        <w:rPr>
          <w:rFonts w:ascii="Cambria" w:eastAsia="Times New Roman" w:hAnsi="Cambria"/>
          <w:color w:val="000000"/>
        </w:rPr>
        <w:t>pagamintas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pagal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GMP </w:t>
      </w:r>
      <w:proofErr w:type="spellStart"/>
      <w:r w:rsidRPr="0005271B">
        <w:rPr>
          <w:rFonts w:ascii="Cambria" w:eastAsia="Times New Roman" w:hAnsi="Cambria"/>
          <w:color w:val="000000"/>
        </w:rPr>
        <w:t>ir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UNI EN ISO 9001 / ISO 13485 </w:t>
      </w:r>
      <w:proofErr w:type="spellStart"/>
      <w:r w:rsidRPr="0005271B">
        <w:rPr>
          <w:rFonts w:ascii="Cambria" w:eastAsia="Times New Roman" w:hAnsi="Cambria"/>
          <w:color w:val="000000"/>
        </w:rPr>
        <w:t>arba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lygiaverčius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standartus</w:t>
      </w:r>
      <w:proofErr w:type="spellEnd"/>
      <w:r w:rsidRPr="0005271B">
        <w:rPr>
          <w:rFonts w:ascii="Cambria" w:eastAsia="Times New Roman" w:hAnsi="Cambria"/>
          <w:color w:val="000000"/>
        </w:rPr>
        <w:t>;</w:t>
      </w:r>
    </w:p>
    <w:p w14:paraId="66F7703E" w14:textId="77777777" w:rsidR="00B776BC" w:rsidRPr="0005271B" w:rsidRDefault="00B776BC" w:rsidP="00D63ED8">
      <w:pPr>
        <w:shd w:val="clear" w:color="auto" w:fill="FFFFFF"/>
        <w:spacing w:after="0" w:line="360" w:lineRule="auto"/>
        <w:jc w:val="both"/>
        <w:rPr>
          <w:rFonts w:ascii="Cambria" w:eastAsia="Times New Roman" w:hAnsi="Cambria"/>
          <w:color w:val="000000"/>
        </w:rPr>
      </w:pPr>
      <w:r w:rsidRPr="0005271B">
        <w:rPr>
          <w:rFonts w:ascii="Cambria" w:eastAsia="Times New Roman" w:hAnsi="Cambria"/>
          <w:color w:val="000000"/>
        </w:rPr>
        <w:t xml:space="preserve">-       </w:t>
      </w:r>
      <w:proofErr w:type="spellStart"/>
      <w:r w:rsidRPr="0005271B">
        <w:rPr>
          <w:rFonts w:ascii="Cambria" w:eastAsia="Times New Roman" w:hAnsi="Cambria"/>
          <w:color w:val="000000"/>
        </w:rPr>
        <w:t>sistemos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komponentai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atitinka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ISO 594/1-2 </w:t>
      </w:r>
      <w:proofErr w:type="spellStart"/>
      <w:r w:rsidRPr="0005271B">
        <w:rPr>
          <w:rFonts w:ascii="Cambria" w:eastAsia="Times New Roman" w:hAnsi="Cambria"/>
          <w:color w:val="000000"/>
        </w:rPr>
        <w:t>arba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lygiavertį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standartą</w:t>
      </w:r>
      <w:proofErr w:type="spellEnd"/>
      <w:r w:rsidRPr="0005271B">
        <w:rPr>
          <w:rFonts w:ascii="Cambria" w:eastAsia="Times New Roman" w:hAnsi="Cambria"/>
          <w:color w:val="000000"/>
        </w:rPr>
        <w:t>;</w:t>
      </w:r>
    </w:p>
    <w:p w14:paraId="66F7703F" w14:textId="77777777" w:rsidR="00B776BC" w:rsidRPr="0005271B" w:rsidRDefault="00B776BC" w:rsidP="00D63ED8">
      <w:pPr>
        <w:shd w:val="clear" w:color="auto" w:fill="FFFFFF"/>
        <w:spacing w:after="0" w:line="360" w:lineRule="auto"/>
        <w:jc w:val="both"/>
        <w:rPr>
          <w:rFonts w:ascii="Cambria" w:eastAsia="Times New Roman" w:hAnsi="Cambria"/>
          <w:color w:val="000000"/>
        </w:rPr>
      </w:pPr>
      <w:r w:rsidRPr="0005271B">
        <w:rPr>
          <w:rFonts w:ascii="Cambria" w:eastAsia="Times New Roman" w:hAnsi="Cambria"/>
          <w:color w:val="000000"/>
        </w:rPr>
        <w:t xml:space="preserve">-       </w:t>
      </w:r>
      <w:proofErr w:type="spellStart"/>
      <w:r w:rsidRPr="0005271B">
        <w:rPr>
          <w:rFonts w:ascii="Cambria" w:eastAsia="Times New Roman" w:hAnsi="Cambria"/>
          <w:color w:val="000000"/>
        </w:rPr>
        <w:t>galiojimas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kiekvienam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atskiram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paketui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ne </w:t>
      </w:r>
      <w:proofErr w:type="spellStart"/>
      <w:r w:rsidRPr="0005271B">
        <w:rPr>
          <w:rFonts w:ascii="Cambria" w:eastAsia="Times New Roman" w:hAnsi="Cambria"/>
          <w:color w:val="000000"/>
        </w:rPr>
        <w:t>mažiau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5 </w:t>
      </w:r>
      <w:proofErr w:type="spellStart"/>
      <w:r w:rsidRPr="0005271B">
        <w:rPr>
          <w:rFonts w:ascii="Cambria" w:eastAsia="Times New Roman" w:hAnsi="Cambria"/>
          <w:color w:val="000000"/>
        </w:rPr>
        <w:t>metus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nuo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pagaminimo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datos</w:t>
      </w:r>
      <w:proofErr w:type="spellEnd"/>
      <w:r w:rsidRPr="0005271B">
        <w:rPr>
          <w:rFonts w:ascii="Cambria" w:eastAsia="Times New Roman" w:hAnsi="Cambria"/>
          <w:color w:val="000000"/>
        </w:rPr>
        <w:t>;</w:t>
      </w:r>
    </w:p>
    <w:p w14:paraId="66F77040" w14:textId="77777777" w:rsidR="00B776BC" w:rsidRPr="0005271B" w:rsidRDefault="00B776BC" w:rsidP="00D63ED8">
      <w:pPr>
        <w:shd w:val="clear" w:color="auto" w:fill="FFFFFF"/>
        <w:spacing w:after="0" w:line="360" w:lineRule="auto"/>
        <w:jc w:val="both"/>
        <w:rPr>
          <w:rFonts w:ascii="Cambria" w:eastAsia="Times New Roman" w:hAnsi="Cambria"/>
          <w:color w:val="000000"/>
        </w:rPr>
      </w:pPr>
      <w:r w:rsidRPr="0005271B">
        <w:rPr>
          <w:rFonts w:ascii="Cambria" w:eastAsia="Times New Roman" w:hAnsi="Cambria"/>
          <w:color w:val="000000"/>
        </w:rPr>
        <w:t xml:space="preserve">-       </w:t>
      </w:r>
      <w:proofErr w:type="spellStart"/>
      <w:r w:rsidRPr="0005271B">
        <w:rPr>
          <w:rFonts w:ascii="Cambria" w:eastAsia="Times New Roman" w:hAnsi="Cambria"/>
          <w:color w:val="000000"/>
        </w:rPr>
        <w:t>su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numatyta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pakuotės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atidarymo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vieta</w:t>
      </w:r>
      <w:proofErr w:type="spellEnd"/>
      <w:r w:rsidRPr="0005271B">
        <w:rPr>
          <w:rFonts w:ascii="Cambria" w:eastAsia="Times New Roman" w:hAnsi="Cambria"/>
          <w:color w:val="000000"/>
        </w:rPr>
        <w:t>.</w:t>
      </w:r>
    </w:p>
    <w:p w14:paraId="57424C2E" w14:textId="27CC627F" w:rsidR="0005271B" w:rsidRPr="0005271B" w:rsidRDefault="0005271B" w:rsidP="00D63ED8">
      <w:pPr>
        <w:spacing w:line="360" w:lineRule="auto"/>
        <w:jc w:val="both"/>
        <w:rPr>
          <w:rFonts w:ascii="Cambria" w:hAnsi="Cambria"/>
        </w:rPr>
      </w:pPr>
    </w:p>
    <w:p w14:paraId="7D9E0FDC" w14:textId="77777777" w:rsidR="0005271B" w:rsidRPr="0005271B" w:rsidRDefault="0005271B" w:rsidP="0005271B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</w:rPr>
      </w:pPr>
    </w:p>
    <w:p w14:paraId="338C48AA" w14:textId="4F25F112" w:rsidR="0005271B" w:rsidRPr="0005271B" w:rsidRDefault="0005271B" w:rsidP="0005271B">
      <w:pPr>
        <w:shd w:val="clear" w:color="auto" w:fill="FFFFFF"/>
        <w:spacing w:after="0" w:line="240" w:lineRule="auto"/>
        <w:rPr>
          <w:rFonts w:ascii="Cambria" w:eastAsia="Times New Roman" w:hAnsi="Cambria"/>
          <w:b/>
          <w:bCs/>
          <w:color w:val="000000"/>
        </w:rPr>
      </w:pPr>
      <w:r w:rsidRPr="0005271B">
        <w:rPr>
          <w:rFonts w:ascii="Times New Roman" w:eastAsia="Times New Roman" w:hAnsi="Times New Roman"/>
          <w:b/>
          <w:bCs/>
          <w:color w:val="000000"/>
        </w:rPr>
        <w:t xml:space="preserve">2 </w:t>
      </w:r>
      <w:proofErr w:type="spellStart"/>
      <w:r w:rsidRPr="0005271B">
        <w:rPr>
          <w:rFonts w:ascii="Cambria" w:eastAsia="Times New Roman" w:hAnsi="Cambria"/>
          <w:b/>
          <w:bCs/>
          <w:color w:val="000000"/>
        </w:rPr>
        <w:t>Pirkimo</w:t>
      </w:r>
      <w:proofErr w:type="spellEnd"/>
      <w:r w:rsidRPr="0005271B">
        <w:rPr>
          <w:rFonts w:ascii="Cambria" w:eastAsia="Times New Roman" w:hAnsi="Cambria"/>
          <w:b/>
          <w:bCs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b/>
          <w:bCs/>
          <w:color w:val="000000"/>
        </w:rPr>
        <w:t>dalis</w:t>
      </w:r>
      <w:proofErr w:type="spellEnd"/>
      <w:r w:rsidRPr="0005271B">
        <w:rPr>
          <w:rFonts w:ascii="Cambria" w:eastAsia="Times New Roman" w:hAnsi="Cambria"/>
          <w:b/>
          <w:bCs/>
          <w:color w:val="000000"/>
        </w:rPr>
        <w:t>.</w:t>
      </w:r>
    </w:p>
    <w:p w14:paraId="051C78FE" w14:textId="3A0D83F6" w:rsidR="0005271B" w:rsidRPr="0005271B" w:rsidRDefault="0005271B" w:rsidP="0005271B">
      <w:pPr>
        <w:shd w:val="clear" w:color="auto" w:fill="FFFFFF"/>
        <w:spacing w:after="0" w:line="240" w:lineRule="auto"/>
        <w:rPr>
          <w:rFonts w:ascii="Cambria" w:eastAsia="Times New Roman" w:hAnsi="Cambria"/>
          <w:b/>
          <w:bCs/>
          <w:color w:val="000000"/>
          <w:u w:val="single"/>
        </w:rPr>
      </w:pPr>
      <w:proofErr w:type="spellStart"/>
      <w:r w:rsidRPr="0005271B">
        <w:rPr>
          <w:rFonts w:ascii="Cambria" w:eastAsia="Times New Roman" w:hAnsi="Cambria"/>
          <w:b/>
          <w:bCs/>
          <w:color w:val="000000"/>
          <w:u w:val="single"/>
        </w:rPr>
        <w:t>Vienkartinių</w:t>
      </w:r>
      <w:proofErr w:type="spellEnd"/>
      <w:r w:rsidRPr="0005271B">
        <w:rPr>
          <w:rFonts w:ascii="Cambria" w:eastAsia="Times New Roman" w:hAnsi="Cambria"/>
          <w:b/>
          <w:bCs/>
          <w:color w:val="000000"/>
          <w:u w:val="single"/>
        </w:rPr>
        <w:t xml:space="preserve"> </w:t>
      </w:r>
      <w:proofErr w:type="spellStart"/>
      <w:r w:rsidRPr="0005271B">
        <w:rPr>
          <w:rFonts w:ascii="Cambria" w:eastAsia="Times New Roman" w:hAnsi="Cambria"/>
          <w:b/>
          <w:bCs/>
          <w:color w:val="000000"/>
          <w:u w:val="single"/>
        </w:rPr>
        <w:t>priemonių</w:t>
      </w:r>
      <w:proofErr w:type="spellEnd"/>
      <w:r w:rsidRPr="0005271B">
        <w:rPr>
          <w:rFonts w:ascii="Cambria" w:eastAsia="Times New Roman" w:hAnsi="Cambria"/>
          <w:b/>
          <w:bCs/>
          <w:color w:val="000000"/>
          <w:u w:val="single"/>
        </w:rPr>
        <w:t xml:space="preserve"> </w:t>
      </w:r>
      <w:proofErr w:type="spellStart"/>
      <w:r w:rsidRPr="0005271B">
        <w:rPr>
          <w:rFonts w:ascii="Cambria" w:eastAsia="Times New Roman" w:hAnsi="Cambria"/>
          <w:b/>
          <w:bCs/>
          <w:color w:val="000000"/>
          <w:u w:val="single"/>
        </w:rPr>
        <w:t>paciento</w:t>
      </w:r>
      <w:proofErr w:type="spellEnd"/>
      <w:r w:rsidRPr="0005271B">
        <w:rPr>
          <w:rFonts w:ascii="Cambria" w:eastAsia="Times New Roman" w:hAnsi="Cambria"/>
          <w:b/>
          <w:bCs/>
          <w:color w:val="000000"/>
          <w:u w:val="single"/>
        </w:rPr>
        <w:t xml:space="preserve"> </w:t>
      </w:r>
      <w:proofErr w:type="spellStart"/>
      <w:r w:rsidRPr="0005271B">
        <w:rPr>
          <w:rFonts w:ascii="Cambria" w:eastAsia="Times New Roman" w:hAnsi="Cambria"/>
          <w:b/>
          <w:bCs/>
          <w:color w:val="000000"/>
          <w:u w:val="single"/>
        </w:rPr>
        <w:t>rinkinys</w:t>
      </w:r>
      <w:proofErr w:type="spellEnd"/>
      <w:r w:rsidRPr="0005271B">
        <w:rPr>
          <w:rFonts w:ascii="Cambria" w:eastAsia="Times New Roman" w:hAnsi="Cambria"/>
          <w:b/>
          <w:bCs/>
          <w:color w:val="000000"/>
          <w:u w:val="single"/>
        </w:rPr>
        <w:t xml:space="preserve">, </w:t>
      </w:r>
      <w:proofErr w:type="spellStart"/>
      <w:r w:rsidRPr="0005271B">
        <w:rPr>
          <w:rFonts w:ascii="Cambria" w:eastAsia="Times New Roman" w:hAnsi="Cambria"/>
          <w:b/>
          <w:bCs/>
          <w:color w:val="000000"/>
          <w:u w:val="single"/>
        </w:rPr>
        <w:t>skirtas</w:t>
      </w:r>
      <w:proofErr w:type="spellEnd"/>
      <w:r w:rsidRPr="0005271B">
        <w:rPr>
          <w:rFonts w:ascii="Cambria" w:eastAsia="Times New Roman" w:hAnsi="Cambria"/>
          <w:b/>
          <w:bCs/>
          <w:color w:val="000000"/>
          <w:u w:val="single"/>
        </w:rPr>
        <w:t xml:space="preserve"> </w:t>
      </w:r>
      <w:proofErr w:type="spellStart"/>
      <w:r w:rsidRPr="0005271B">
        <w:rPr>
          <w:rFonts w:ascii="Cambria" w:eastAsia="Times New Roman" w:hAnsi="Cambria"/>
          <w:b/>
          <w:bCs/>
          <w:color w:val="000000"/>
          <w:u w:val="single"/>
        </w:rPr>
        <w:t>automatiniam</w:t>
      </w:r>
      <w:proofErr w:type="spellEnd"/>
      <w:r w:rsidRPr="0005271B">
        <w:rPr>
          <w:rFonts w:ascii="Cambria" w:eastAsia="Times New Roman" w:hAnsi="Cambria"/>
          <w:b/>
          <w:bCs/>
          <w:color w:val="000000"/>
          <w:u w:val="single"/>
        </w:rPr>
        <w:t xml:space="preserve"> </w:t>
      </w:r>
      <w:proofErr w:type="spellStart"/>
      <w:proofErr w:type="gramStart"/>
      <w:r w:rsidRPr="0005271B">
        <w:rPr>
          <w:rFonts w:ascii="Cambria" w:eastAsia="Times New Roman" w:hAnsi="Cambria"/>
          <w:b/>
          <w:bCs/>
          <w:color w:val="000000"/>
          <w:u w:val="single"/>
        </w:rPr>
        <w:t>radiofarmpreparatų</w:t>
      </w:r>
      <w:proofErr w:type="spellEnd"/>
      <w:r w:rsidRPr="0005271B">
        <w:rPr>
          <w:rFonts w:ascii="Cambria" w:eastAsia="Times New Roman" w:hAnsi="Cambria"/>
          <w:b/>
          <w:bCs/>
          <w:color w:val="000000"/>
          <w:u w:val="single"/>
        </w:rPr>
        <w:t>  </w:t>
      </w:r>
      <w:proofErr w:type="spellStart"/>
      <w:r w:rsidRPr="0005271B">
        <w:rPr>
          <w:rFonts w:ascii="Cambria" w:eastAsia="Times New Roman" w:hAnsi="Cambria"/>
          <w:b/>
          <w:bCs/>
          <w:color w:val="000000"/>
          <w:u w:val="single"/>
        </w:rPr>
        <w:t>injektoriui</w:t>
      </w:r>
      <w:proofErr w:type="spellEnd"/>
      <w:proofErr w:type="gramEnd"/>
      <w:r w:rsidRPr="0005271B">
        <w:rPr>
          <w:rFonts w:ascii="Cambria" w:eastAsia="Times New Roman" w:hAnsi="Cambria"/>
          <w:b/>
          <w:bCs/>
          <w:color w:val="000000"/>
          <w:u w:val="single"/>
        </w:rPr>
        <w:t xml:space="preserve"> IRIS (</w:t>
      </w:r>
      <w:proofErr w:type="spellStart"/>
      <w:r w:rsidRPr="0005271B">
        <w:rPr>
          <w:rFonts w:ascii="Cambria" w:eastAsia="Times New Roman" w:hAnsi="Cambria"/>
          <w:b/>
          <w:bCs/>
          <w:color w:val="000000"/>
          <w:u w:val="single"/>
        </w:rPr>
        <w:t>Comecer</w:t>
      </w:r>
      <w:proofErr w:type="spellEnd"/>
      <w:r w:rsidRPr="0005271B">
        <w:rPr>
          <w:rFonts w:ascii="Cambria" w:eastAsia="Times New Roman" w:hAnsi="Cambria"/>
          <w:b/>
          <w:bCs/>
          <w:color w:val="000000"/>
          <w:u w:val="single"/>
        </w:rPr>
        <w:t>):</w:t>
      </w:r>
    </w:p>
    <w:p w14:paraId="305A4F2A" w14:textId="77777777" w:rsidR="0005271B" w:rsidRPr="0005271B" w:rsidRDefault="0005271B" w:rsidP="0005271B">
      <w:pPr>
        <w:shd w:val="clear" w:color="auto" w:fill="FFFFFF"/>
        <w:spacing w:after="0" w:line="240" w:lineRule="auto"/>
        <w:rPr>
          <w:rFonts w:ascii="Cambria" w:eastAsia="Times New Roman" w:hAnsi="Cambria"/>
          <w:color w:val="000000"/>
        </w:rPr>
      </w:pPr>
    </w:p>
    <w:p w14:paraId="139BBC27" w14:textId="77777777" w:rsidR="0005271B" w:rsidRPr="0005271B" w:rsidRDefault="0005271B" w:rsidP="0005271B">
      <w:pPr>
        <w:shd w:val="clear" w:color="auto" w:fill="FFFFFF"/>
        <w:spacing w:after="0" w:line="360" w:lineRule="auto"/>
        <w:jc w:val="both"/>
        <w:rPr>
          <w:rFonts w:ascii="Cambria" w:eastAsia="Times New Roman" w:hAnsi="Cambria"/>
          <w:color w:val="000000"/>
        </w:rPr>
      </w:pPr>
      <w:r w:rsidRPr="0005271B">
        <w:rPr>
          <w:rFonts w:ascii="Cambria" w:eastAsia="Times New Roman" w:hAnsi="Cambria"/>
          <w:color w:val="000000"/>
        </w:rPr>
        <w:t xml:space="preserve">-       </w:t>
      </w:r>
      <w:proofErr w:type="spellStart"/>
      <w:r w:rsidRPr="0005271B">
        <w:rPr>
          <w:rFonts w:ascii="Cambria" w:eastAsia="Times New Roman" w:hAnsi="Cambria"/>
          <w:color w:val="000000"/>
        </w:rPr>
        <w:t>sterilus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(</w:t>
      </w:r>
      <w:proofErr w:type="spellStart"/>
      <w:r w:rsidRPr="0005271B">
        <w:rPr>
          <w:rFonts w:ascii="Cambria" w:eastAsia="Times New Roman" w:hAnsi="Cambria"/>
          <w:color w:val="000000"/>
        </w:rPr>
        <w:t>simbolis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ant </w:t>
      </w:r>
      <w:proofErr w:type="spellStart"/>
      <w:r w:rsidRPr="0005271B">
        <w:rPr>
          <w:rFonts w:ascii="Cambria" w:eastAsia="Times New Roman" w:hAnsi="Cambria"/>
          <w:color w:val="000000"/>
        </w:rPr>
        <w:t>pakuotės</w:t>
      </w:r>
      <w:proofErr w:type="spellEnd"/>
      <w:r w:rsidRPr="0005271B">
        <w:rPr>
          <w:rFonts w:ascii="Cambria" w:eastAsia="Times New Roman" w:hAnsi="Cambria"/>
          <w:color w:val="000000"/>
        </w:rPr>
        <w:t>);</w:t>
      </w:r>
    </w:p>
    <w:p w14:paraId="588DD8FE" w14:textId="77777777" w:rsidR="0005271B" w:rsidRPr="0005271B" w:rsidRDefault="0005271B" w:rsidP="0005271B">
      <w:pPr>
        <w:shd w:val="clear" w:color="auto" w:fill="FFFFFF"/>
        <w:spacing w:after="0" w:line="360" w:lineRule="auto"/>
        <w:jc w:val="both"/>
        <w:rPr>
          <w:rFonts w:ascii="Cambria" w:eastAsia="Times New Roman" w:hAnsi="Cambria"/>
          <w:color w:val="000000"/>
        </w:rPr>
      </w:pPr>
      <w:r w:rsidRPr="0005271B">
        <w:rPr>
          <w:rFonts w:ascii="Cambria" w:eastAsia="Times New Roman" w:hAnsi="Cambria"/>
          <w:color w:val="000000"/>
        </w:rPr>
        <w:lastRenderedPageBreak/>
        <w:t xml:space="preserve">-       </w:t>
      </w:r>
      <w:proofErr w:type="spellStart"/>
      <w:r w:rsidRPr="0005271B">
        <w:rPr>
          <w:rFonts w:ascii="Cambria" w:eastAsia="Times New Roman" w:hAnsi="Cambria"/>
          <w:color w:val="000000"/>
        </w:rPr>
        <w:t>vienkartinis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(</w:t>
      </w:r>
      <w:proofErr w:type="spellStart"/>
      <w:r w:rsidRPr="0005271B">
        <w:rPr>
          <w:rFonts w:ascii="Cambria" w:eastAsia="Times New Roman" w:hAnsi="Cambria"/>
          <w:color w:val="000000"/>
        </w:rPr>
        <w:t>pažymėta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simboliu</w:t>
      </w:r>
      <w:proofErr w:type="spellEnd"/>
      <w:r w:rsidRPr="0005271B">
        <w:rPr>
          <w:rFonts w:ascii="Cambria" w:eastAsia="Times New Roman" w:hAnsi="Cambria"/>
          <w:color w:val="000000"/>
        </w:rPr>
        <w:t>);</w:t>
      </w:r>
    </w:p>
    <w:p w14:paraId="54CA6449" w14:textId="77777777" w:rsidR="0005271B" w:rsidRPr="0005271B" w:rsidRDefault="0005271B" w:rsidP="0005271B">
      <w:pPr>
        <w:shd w:val="clear" w:color="auto" w:fill="FFFFFF"/>
        <w:spacing w:after="0" w:line="360" w:lineRule="auto"/>
        <w:jc w:val="both"/>
        <w:rPr>
          <w:rFonts w:ascii="Cambria" w:eastAsia="Times New Roman" w:hAnsi="Cambria"/>
          <w:color w:val="000000"/>
        </w:rPr>
      </w:pPr>
      <w:r w:rsidRPr="0005271B">
        <w:rPr>
          <w:rFonts w:ascii="Cambria" w:eastAsia="Times New Roman" w:hAnsi="Cambria"/>
          <w:color w:val="000000"/>
        </w:rPr>
        <w:t xml:space="preserve">-       ant </w:t>
      </w:r>
      <w:proofErr w:type="spellStart"/>
      <w:r w:rsidRPr="0005271B">
        <w:rPr>
          <w:rFonts w:ascii="Cambria" w:eastAsia="Times New Roman" w:hAnsi="Cambria"/>
          <w:color w:val="000000"/>
        </w:rPr>
        <w:t>pakuotės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pažymėta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produkto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pagaminimo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data </w:t>
      </w:r>
      <w:proofErr w:type="spellStart"/>
      <w:r w:rsidRPr="0005271B">
        <w:rPr>
          <w:rFonts w:ascii="Cambria" w:eastAsia="Times New Roman" w:hAnsi="Cambria"/>
          <w:color w:val="000000"/>
        </w:rPr>
        <w:t>ir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galiojimo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laikas</w:t>
      </w:r>
      <w:proofErr w:type="spellEnd"/>
      <w:r w:rsidRPr="0005271B">
        <w:rPr>
          <w:rFonts w:ascii="Cambria" w:eastAsia="Times New Roman" w:hAnsi="Cambria"/>
          <w:color w:val="000000"/>
        </w:rPr>
        <w:t>;</w:t>
      </w:r>
    </w:p>
    <w:p w14:paraId="73762074" w14:textId="77777777" w:rsidR="0005271B" w:rsidRPr="0005271B" w:rsidRDefault="0005271B" w:rsidP="0005271B">
      <w:pPr>
        <w:shd w:val="clear" w:color="auto" w:fill="FFFFFF"/>
        <w:spacing w:after="0" w:line="360" w:lineRule="auto"/>
        <w:jc w:val="both"/>
        <w:rPr>
          <w:rFonts w:ascii="Cambria" w:eastAsia="Times New Roman" w:hAnsi="Cambria"/>
          <w:color w:val="000000"/>
        </w:rPr>
      </w:pPr>
      <w:r w:rsidRPr="0005271B">
        <w:rPr>
          <w:rFonts w:ascii="Cambria" w:eastAsia="Times New Roman" w:hAnsi="Cambria"/>
          <w:color w:val="000000"/>
        </w:rPr>
        <w:t xml:space="preserve">-       </w:t>
      </w:r>
      <w:proofErr w:type="spellStart"/>
      <w:r w:rsidRPr="0005271B">
        <w:rPr>
          <w:rFonts w:ascii="Cambria" w:eastAsia="Times New Roman" w:hAnsi="Cambria"/>
          <w:color w:val="000000"/>
        </w:rPr>
        <w:t>nepirogeniškas</w:t>
      </w:r>
      <w:proofErr w:type="spellEnd"/>
      <w:r w:rsidRPr="0005271B">
        <w:rPr>
          <w:rFonts w:ascii="Cambria" w:eastAsia="Times New Roman" w:hAnsi="Cambria"/>
          <w:color w:val="000000"/>
        </w:rPr>
        <w:t>;</w:t>
      </w:r>
    </w:p>
    <w:p w14:paraId="15C7FD7A" w14:textId="77777777" w:rsidR="0005271B" w:rsidRPr="0005271B" w:rsidRDefault="0005271B" w:rsidP="0005271B">
      <w:pPr>
        <w:shd w:val="clear" w:color="auto" w:fill="FFFFFF"/>
        <w:spacing w:after="0" w:line="360" w:lineRule="auto"/>
        <w:jc w:val="both"/>
        <w:rPr>
          <w:rFonts w:ascii="Cambria" w:eastAsia="Times New Roman" w:hAnsi="Cambria"/>
          <w:color w:val="000000"/>
        </w:rPr>
      </w:pPr>
      <w:r w:rsidRPr="0005271B">
        <w:rPr>
          <w:rFonts w:ascii="Cambria" w:eastAsia="Times New Roman" w:hAnsi="Cambria"/>
          <w:color w:val="000000"/>
        </w:rPr>
        <w:t xml:space="preserve">-       </w:t>
      </w:r>
      <w:proofErr w:type="spellStart"/>
      <w:r w:rsidRPr="0005271B">
        <w:rPr>
          <w:rFonts w:ascii="Cambria" w:eastAsia="Times New Roman" w:hAnsi="Cambria"/>
          <w:color w:val="000000"/>
        </w:rPr>
        <w:t>biosuderintas</w:t>
      </w:r>
      <w:proofErr w:type="spellEnd"/>
      <w:r w:rsidRPr="0005271B">
        <w:rPr>
          <w:rFonts w:ascii="Cambria" w:eastAsia="Times New Roman" w:hAnsi="Cambria"/>
          <w:color w:val="000000"/>
        </w:rPr>
        <w:t>;</w:t>
      </w:r>
    </w:p>
    <w:p w14:paraId="3453E433" w14:textId="77777777" w:rsidR="0005271B" w:rsidRPr="0005271B" w:rsidRDefault="0005271B" w:rsidP="0005271B">
      <w:pPr>
        <w:shd w:val="clear" w:color="auto" w:fill="FFFFFF"/>
        <w:spacing w:after="0" w:line="360" w:lineRule="auto"/>
        <w:jc w:val="both"/>
        <w:rPr>
          <w:rFonts w:ascii="Cambria" w:eastAsia="Times New Roman" w:hAnsi="Cambria"/>
          <w:color w:val="000000"/>
        </w:rPr>
      </w:pPr>
      <w:r w:rsidRPr="0005271B">
        <w:rPr>
          <w:rFonts w:ascii="Cambria" w:eastAsia="Times New Roman" w:hAnsi="Cambria"/>
          <w:color w:val="000000"/>
        </w:rPr>
        <w:t xml:space="preserve">-       be </w:t>
      </w:r>
      <w:proofErr w:type="spellStart"/>
      <w:r w:rsidRPr="0005271B">
        <w:rPr>
          <w:rFonts w:ascii="Cambria" w:eastAsia="Times New Roman" w:hAnsi="Cambria"/>
          <w:color w:val="000000"/>
        </w:rPr>
        <w:t>latekso</w:t>
      </w:r>
      <w:proofErr w:type="spellEnd"/>
      <w:r w:rsidRPr="0005271B">
        <w:rPr>
          <w:rFonts w:ascii="Cambria" w:eastAsia="Times New Roman" w:hAnsi="Cambria"/>
          <w:color w:val="000000"/>
        </w:rPr>
        <w:t>;</w:t>
      </w:r>
    </w:p>
    <w:p w14:paraId="116638D2" w14:textId="77777777" w:rsidR="0005271B" w:rsidRPr="0005271B" w:rsidRDefault="0005271B" w:rsidP="0005271B">
      <w:pPr>
        <w:shd w:val="clear" w:color="auto" w:fill="FFFFFF"/>
        <w:spacing w:after="0" w:line="360" w:lineRule="auto"/>
        <w:jc w:val="both"/>
        <w:rPr>
          <w:rFonts w:ascii="Cambria" w:eastAsia="Times New Roman" w:hAnsi="Cambria"/>
          <w:color w:val="000000"/>
        </w:rPr>
      </w:pPr>
      <w:r w:rsidRPr="0005271B">
        <w:rPr>
          <w:rFonts w:ascii="Cambria" w:eastAsia="Times New Roman" w:hAnsi="Cambria"/>
          <w:color w:val="000000"/>
        </w:rPr>
        <w:t xml:space="preserve">-       </w:t>
      </w:r>
      <w:proofErr w:type="spellStart"/>
      <w:r w:rsidRPr="0005271B">
        <w:rPr>
          <w:rFonts w:ascii="Cambria" w:eastAsia="Times New Roman" w:hAnsi="Cambria"/>
          <w:color w:val="000000"/>
        </w:rPr>
        <w:t>suderintas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naudojimui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su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automatiniu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radiofarmacinių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preparatų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injektoriumi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IRIS (</w:t>
      </w:r>
      <w:proofErr w:type="spellStart"/>
      <w:r w:rsidRPr="0005271B">
        <w:rPr>
          <w:rFonts w:ascii="Cambria" w:eastAsia="Times New Roman" w:hAnsi="Cambria"/>
          <w:color w:val="000000"/>
        </w:rPr>
        <w:t>Comecer</w:t>
      </w:r>
      <w:proofErr w:type="spellEnd"/>
      <w:r w:rsidRPr="0005271B">
        <w:rPr>
          <w:rFonts w:ascii="Cambria" w:eastAsia="Times New Roman" w:hAnsi="Cambria"/>
          <w:color w:val="000000"/>
        </w:rPr>
        <w:t>)</w:t>
      </w:r>
    </w:p>
    <w:p w14:paraId="199E7DEC" w14:textId="77777777" w:rsidR="0005271B" w:rsidRPr="0005271B" w:rsidRDefault="0005271B" w:rsidP="0005271B">
      <w:pPr>
        <w:shd w:val="clear" w:color="auto" w:fill="FFFFFF"/>
        <w:spacing w:after="0" w:line="360" w:lineRule="auto"/>
        <w:jc w:val="both"/>
        <w:rPr>
          <w:rFonts w:ascii="Cambria" w:eastAsia="Times New Roman" w:hAnsi="Cambria"/>
          <w:b/>
          <w:color w:val="000000"/>
        </w:rPr>
      </w:pPr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b/>
          <w:color w:val="000000"/>
        </w:rPr>
        <w:t>Rinkinį</w:t>
      </w:r>
      <w:proofErr w:type="spellEnd"/>
      <w:r w:rsidRPr="0005271B">
        <w:rPr>
          <w:rFonts w:ascii="Cambria" w:eastAsia="Times New Roman" w:hAnsi="Cambria"/>
          <w:b/>
          <w:color w:val="000000"/>
        </w:rPr>
        <w:t xml:space="preserve"> </w:t>
      </w:r>
      <w:proofErr w:type="spellStart"/>
      <w:proofErr w:type="gramStart"/>
      <w:r w:rsidRPr="0005271B">
        <w:rPr>
          <w:rFonts w:ascii="Cambria" w:eastAsia="Times New Roman" w:hAnsi="Cambria"/>
          <w:b/>
          <w:color w:val="000000"/>
        </w:rPr>
        <w:t>sudaro</w:t>
      </w:r>
      <w:proofErr w:type="spellEnd"/>
      <w:r w:rsidRPr="0005271B">
        <w:rPr>
          <w:rFonts w:ascii="Cambria" w:eastAsia="Times New Roman" w:hAnsi="Cambria"/>
          <w:b/>
          <w:color w:val="000000"/>
        </w:rPr>
        <w:t xml:space="preserve">  </w:t>
      </w:r>
      <w:proofErr w:type="spellStart"/>
      <w:r w:rsidRPr="0005271B">
        <w:rPr>
          <w:rFonts w:ascii="Cambria" w:eastAsia="Times New Roman" w:hAnsi="Cambria"/>
          <w:b/>
          <w:color w:val="000000"/>
        </w:rPr>
        <w:t>jungiamos</w:t>
      </w:r>
      <w:proofErr w:type="spellEnd"/>
      <w:proofErr w:type="gramEnd"/>
      <w:r w:rsidRPr="0005271B">
        <w:rPr>
          <w:rFonts w:ascii="Cambria" w:eastAsia="Times New Roman" w:hAnsi="Cambria"/>
          <w:b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b/>
          <w:color w:val="000000"/>
        </w:rPr>
        <w:t>dalys</w:t>
      </w:r>
      <w:proofErr w:type="spellEnd"/>
      <w:r w:rsidRPr="0005271B">
        <w:rPr>
          <w:rFonts w:ascii="Cambria" w:eastAsia="Times New Roman" w:hAnsi="Cambria"/>
          <w:b/>
          <w:color w:val="000000"/>
        </w:rPr>
        <w:t>:</w:t>
      </w:r>
    </w:p>
    <w:p w14:paraId="705191F6" w14:textId="77777777" w:rsidR="0005271B" w:rsidRPr="0005271B" w:rsidRDefault="0005271B" w:rsidP="0005271B">
      <w:pPr>
        <w:pStyle w:val="NoSpacing"/>
        <w:spacing w:line="360" w:lineRule="auto"/>
        <w:rPr>
          <w:rFonts w:ascii="Cambria" w:hAnsi="Cambria"/>
        </w:rPr>
      </w:pPr>
      <w:r w:rsidRPr="0005271B">
        <w:rPr>
          <w:rFonts w:ascii="Cambria" w:eastAsia="Times New Roman" w:hAnsi="Cambria"/>
          <w:color w:val="000000"/>
        </w:rPr>
        <w:t>-  </w:t>
      </w:r>
      <w:proofErr w:type="spellStart"/>
      <w:r w:rsidRPr="0005271B">
        <w:rPr>
          <w:rFonts w:ascii="Cambria" w:hAnsi="Cambria"/>
        </w:rPr>
        <w:t>švirkšto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adapteris</w:t>
      </w:r>
      <w:proofErr w:type="spellEnd"/>
      <w:r w:rsidRPr="0005271B">
        <w:rPr>
          <w:rFonts w:ascii="Cambria" w:hAnsi="Cambria"/>
        </w:rPr>
        <w:t>,</w:t>
      </w:r>
    </w:p>
    <w:p w14:paraId="0459724C" w14:textId="77777777" w:rsidR="0005271B" w:rsidRPr="0005271B" w:rsidRDefault="0005271B" w:rsidP="0005271B">
      <w:pPr>
        <w:pStyle w:val="NoSpacing"/>
        <w:spacing w:line="360" w:lineRule="auto"/>
        <w:rPr>
          <w:rFonts w:ascii="Cambria" w:hAnsi="Cambria"/>
        </w:rPr>
      </w:pPr>
      <w:r w:rsidRPr="0005271B">
        <w:rPr>
          <w:rFonts w:ascii="Cambria" w:hAnsi="Cambria"/>
        </w:rPr>
        <w:t xml:space="preserve">- </w:t>
      </w:r>
      <w:proofErr w:type="spellStart"/>
      <w:r w:rsidRPr="0005271B">
        <w:rPr>
          <w:rFonts w:ascii="Cambria" w:hAnsi="Cambria"/>
        </w:rPr>
        <w:t>Vienkryptis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vožtuvas</w:t>
      </w:r>
      <w:proofErr w:type="spellEnd"/>
      <w:r w:rsidRPr="0005271B">
        <w:rPr>
          <w:rFonts w:ascii="Cambria" w:hAnsi="Cambria"/>
        </w:rPr>
        <w:t xml:space="preserve">, </w:t>
      </w:r>
    </w:p>
    <w:p w14:paraId="76827EAF" w14:textId="77777777" w:rsidR="0005271B" w:rsidRPr="0005271B" w:rsidRDefault="0005271B" w:rsidP="0005271B">
      <w:pPr>
        <w:pStyle w:val="NoSpacing"/>
        <w:spacing w:line="360" w:lineRule="auto"/>
        <w:rPr>
          <w:rFonts w:ascii="Cambria" w:hAnsi="Cambria"/>
        </w:rPr>
      </w:pPr>
      <w:r w:rsidRPr="0005271B">
        <w:rPr>
          <w:rFonts w:ascii="Cambria" w:hAnsi="Cambria"/>
        </w:rPr>
        <w:t xml:space="preserve">- </w:t>
      </w:r>
      <w:proofErr w:type="spellStart"/>
      <w:r w:rsidRPr="0005271B">
        <w:rPr>
          <w:rFonts w:ascii="Cambria" w:hAnsi="Cambria"/>
        </w:rPr>
        <w:t>Beadatinė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prieiga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su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vienkrypčiu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vožtuvu</w:t>
      </w:r>
      <w:proofErr w:type="spellEnd"/>
      <w:r w:rsidRPr="0005271B">
        <w:rPr>
          <w:rFonts w:ascii="Cambria" w:hAnsi="Cambria"/>
        </w:rPr>
        <w:t>,</w:t>
      </w:r>
    </w:p>
    <w:p w14:paraId="0742FECE" w14:textId="77777777" w:rsidR="0005271B" w:rsidRPr="0005271B" w:rsidRDefault="0005271B" w:rsidP="0005271B">
      <w:pPr>
        <w:pStyle w:val="NoSpacing"/>
        <w:spacing w:line="360" w:lineRule="auto"/>
        <w:rPr>
          <w:rFonts w:ascii="Cambria" w:hAnsi="Cambria"/>
        </w:rPr>
      </w:pPr>
      <w:r w:rsidRPr="0005271B">
        <w:rPr>
          <w:rFonts w:ascii="Cambria" w:hAnsi="Cambria"/>
        </w:rPr>
        <w:t>- „</w:t>
      </w:r>
      <w:proofErr w:type="spellStart"/>
      <w:r w:rsidRPr="0005271B">
        <w:rPr>
          <w:rFonts w:ascii="Cambria" w:hAnsi="Cambria"/>
        </w:rPr>
        <w:t>Luer</w:t>
      </w:r>
      <w:proofErr w:type="spellEnd"/>
      <w:r w:rsidRPr="0005271B">
        <w:rPr>
          <w:rFonts w:ascii="Cambria" w:hAnsi="Cambria"/>
        </w:rPr>
        <w:t xml:space="preserve"> </w:t>
      </w:r>
      <w:proofErr w:type="gramStart"/>
      <w:r w:rsidRPr="0005271B">
        <w:rPr>
          <w:rFonts w:ascii="Cambria" w:hAnsi="Cambria"/>
        </w:rPr>
        <w:t xml:space="preserve">lock“ </w:t>
      </w:r>
      <w:proofErr w:type="spellStart"/>
      <w:r w:rsidRPr="0005271B">
        <w:rPr>
          <w:rFonts w:ascii="Cambria" w:hAnsi="Cambria"/>
        </w:rPr>
        <w:t>paciento</w:t>
      </w:r>
      <w:proofErr w:type="spellEnd"/>
      <w:proofErr w:type="gram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jungtis</w:t>
      </w:r>
      <w:proofErr w:type="spellEnd"/>
      <w:r w:rsidRPr="0005271B">
        <w:rPr>
          <w:rFonts w:ascii="Cambria" w:hAnsi="Cambria"/>
        </w:rPr>
        <w:t>,</w:t>
      </w:r>
    </w:p>
    <w:p w14:paraId="3035E8CC" w14:textId="77777777" w:rsidR="0005271B" w:rsidRPr="0005271B" w:rsidRDefault="0005271B" w:rsidP="0005271B">
      <w:pPr>
        <w:pStyle w:val="NoSpacing"/>
        <w:spacing w:line="360" w:lineRule="auto"/>
        <w:rPr>
          <w:rFonts w:ascii="Cambria" w:hAnsi="Cambria"/>
        </w:rPr>
      </w:pPr>
      <w:r w:rsidRPr="0005271B">
        <w:rPr>
          <w:rFonts w:ascii="Cambria" w:hAnsi="Cambria"/>
        </w:rPr>
        <w:t xml:space="preserve">- 0,22 µm </w:t>
      </w:r>
      <w:proofErr w:type="spellStart"/>
      <w:r w:rsidRPr="0005271B">
        <w:rPr>
          <w:rFonts w:ascii="Cambria" w:hAnsi="Cambria"/>
        </w:rPr>
        <w:t>hidrofobinis</w:t>
      </w:r>
      <w:proofErr w:type="spellEnd"/>
      <w:r w:rsidRPr="0005271B">
        <w:rPr>
          <w:rFonts w:ascii="Cambria" w:hAnsi="Cambria"/>
        </w:rPr>
        <w:t xml:space="preserve"> filtras</w:t>
      </w:r>
    </w:p>
    <w:p w14:paraId="1F30AA49" w14:textId="77777777" w:rsidR="0005271B" w:rsidRPr="0005271B" w:rsidRDefault="0005271B" w:rsidP="0005271B">
      <w:pPr>
        <w:pStyle w:val="NoSpacing"/>
        <w:spacing w:line="360" w:lineRule="auto"/>
        <w:rPr>
          <w:rFonts w:ascii="Cambria" w:hAnsi="Cambria"/>
        </w:rPr>
      </w:pPr>
      <w:r w:rsidRPr="0005271B">
        <w:rPr>
          <w:rFonts w:ascii="Cambria" w:hAnsi="Cambria"/>
        </w:rPr>
        <w:t xml:space="preserve">- </w:t>
      </w:r>
      <w:proofErr w:type="spellStart"/>
      <w:r w:rsidRPr="0005271B">
        <w:rPr>
          <w:rFonts w:ascii="Cambria" w:hAnsi="Cambria"/>
        </w:rPr>
        <w:t>Integruotas</w:t>
      </w:r>
      <w:proofErr w:type="spellEnd"/>
      <w:r w:rsidRPr="0005271B">
        <w:rPr>
          <w:rFonts w:ascii="Cambria" w:hAnsi="Cambria"/>
        </w:rPr>
        <w:t xml:space="preserve"> 5 µm filtras </w:t>
      </w:r>
    </w:p>
    <w:p w14:paraId="290173A2" w14:textId="77777777" w:rsidR="0005271B" w:rsidRPr="0005271B" w:rsidRDefault="0005271B" w:rsidP="0005271B">
      <w:pPr>
        <w:shd w:val="clear" w:color="auto" w:fill="FFFFFF"/>
        <w:spacing w:after="0" w:line="240" w:lineRule="auto"/>
        <w:rPr>
          <w:rFonts w:ascii="Cambria" w:eastAsia="Times New Roman" w:hAnsi="Cambria"/>
          <w:color w:val="000000"/>
        </w:rPr>
      </w:pPr>
      <w:proofErr w:type="spellStart"/>
      <w:r w:rsidRPr="0005271B">
        <w:rPr>
          <w:rFonts w:ascii="Cambria" w:eastAsia="Times New Roman" w:hAnsi="Cambria"/>
          <w:b/>
          <w:bCs/>
          <w:color w:val="000000"/>
          <w:u w:val="single"/>
        </w:rPr>
        <w:t>Vienkartinių</w:t>
      </w:r>
      <w:proofErr w:type="spellEnd"/>
      <w:r w:rsidRPr="0005271B">
        <w:rPr>
          <w:rFonts w:ascii="Cambria" w:eastAsia="Times New Roman" w:hAnsi="Cambria"/>
          <w:b/>
          <w:bCs/>
          <w:color w:val="000000"/>
          <w:u w:val="single"/>
        </w:rPr>
        <w:t xml:space="preserve"> </w:t>
      </w:r>
      <w:proofErr w:type="spellStart"/>
      <w:r w:rsidRPr="0005271B">
        <w:rPr>
          <w:rFonts w:ascii="Cambria" w:eastAsia="Times New Roman" w:hAnsi="Cambria"/>
          <w:b/>
          <w:bCs/>
          <w:color w:val="000000"/>
          <w:u w:val="single"/>
        </w:rPr>
        <w:t>priemonių</w:t>
      </w:r>
      <w:proofErr w:type="spellEnd"/>
      <w:r w:rsidRPr="0005271B">
        <w:rPr>
          <w:rFonts w:ascii="Cambria" w:eastAsia="Times New Roman" w:hAnsi="Cambria"/>
          <w:b/>
          <w:bCs/>
          <w:color w:val="000000"/>
          <w:u w:val="single"/>
        </w:rPr>
        <w:t xml:space="preserve"> (</w:t>
      </w:r>
      <w:proofErr w:type="spellStart"/>
      <w:r w:rsidRPr="0005271B">
        <w:rPr>
          <w:rFonts w:ascii="Cambria" w:eastAsia="Times New Roman" w:hAnsi="Cambria"/>
          <w:b/>
          <w:bCs/>
          <w:color w:val="000000"/>
          <w:u w:val="single"/>
        </w:rPr>
        <w:t>dienos</w:t>
      </w:r>
      <w:proofErr w:type="spellEnd"/>
      <w:r w:rsidRPr="0005271B">
        <w:rPr>
          <w:rFonts w:ascii="Cambria" w:eastAsia="Times New Roman" w:hAnsi="Cambria"/>
          <w:b/>
          <w:bCs/>
          <w:color w:val="000000"/>
          <w:u w:val="single"/>
        </w:rPr>
        <w:t xml:space="preserve">) </w:t>
      </w:r>
      <w:proofErr w:type="spellStart"/>
      <w:r w:rsidRPr="0005271B">
        <w:rPr>
          <w:rFonts w:ascii="Cambria" w:eastAsia="Times New Roman" w:hAnsi="Cambria"/>
          <w:b/>
          <w:bCs/>
          <w:color w:val="000000"/>
          <w:u w:val="single"/>
        </w:rPr>
        <w:t>rinkinys</w:t>
      </w:r>
      <w:proofErr w:type="spellEnd"/>
      <w:r w:rsidRPr="0005271B">
        <w:rPr>
          <w:rFonts w:ascii="Cambria" w:eastAsia="Times New Roman" w:hAnsi="Cambria"/>
          <w:b/>
          <w:bCs/>
          <w:color w:val="000000"/>
          <w:u w:val="single"/>
        </w:rPr>
        <w:t xml:space="preserve">, </w:t>
      </w:r>
      <w:proofErr w:type="spellStart"/>
      <w:r w:rsidRPr="0005271B">
        <w:rPr>
          <w:rFonts w:ascii="Cambria" w:eastAsia="Times New Roman" w:hAnsi="Cambria"/>
          <w:b/>
          <w:bCs/>
          <w:color w:val="000000"/>
          <w:u w:val="single"/>
        </w:rPr>
        <w:t>skirtas</w:t>
      </w:r>
      <w:proofErr w:type="spellEnd"/>
      <w:r w:rsidRPr="0005271B">
        <w:rPr>
          <w:rFonts w:ascii="Cambria" w:eastAsia="Times New Roman" w:hAnsi="Cambria"/>
          <w:b/>
          <w:bCs/>
          <w:color w:val="000000"/>
          <w:u w:val="single"/>
        </w:rPr>
        <w:t xml:space="preserve"> </w:t>
      </w:r>
      <w:proofErr w:type="spellStart"/>
      <w:r w:rsidRPr="0005271B">
        <w:rPr>
          <w:rFonts w:ascii="Cambria" w:eastAsia="Times New Roman" w:hAnsi="Cambria"/>
          <w:b/>
          <w:bCs/>
          <w:color w:val="000000"/>
          <w:u w:val="single"/>
        </w:rPr>
        <w:t>automatiniam</w:t>
      </w:r>
      <w:proofErr w:type="spellEnd"/>
      <w:r w:rsidRPr="0005271B">
        <w:rPr>
          <w:rFonts w:ascii="Cambria" w:eastAsia="Times New Roman" w:hAnsi="Cambria"/>
          <w:b/>
          <w:bCs/>
          <w:color w:val="000000"/>
          <w:u w:val="single"/>
        </w:rPr>
        <w:t xml:space="preserve"> </w:t>
      </w:r>
      <w:proofErr w:type="spellStart"/>
      <w:proofErr w:type="gramStart"/>
      <w:r w:rsidRPr="0005271B">
        <w:rPr>
          <w:rFonts w:ascii="Cambria" w:eastAsia="Times New Roman" w:hAnsi="Cambria"/>
          <w:b/>
          <w:bCs/>
          <w:color w:val="000000"/>
          <w:u w:val="single"/>
        </w:rPr>
        <w:t>radiofarmpreparatų</w:t>
      </w:r>
      <w:proofErr w:type="spellEnd"/>
      <w:r w:rsidRPr="0005271B">
        <w:rPr>
          <w:rFonts w:ascii="Cambria" w:eastAsia="Times New Roman" w:hAnsi="Cambria"/>
          <w:b/>
          <w:bCs/>
          <w:color w:val="000000"/>
          <w:u w:val="single"/>
        </w:rPr>
        <w:t>  </w:t>
      </w:r>
      <w:proofErr w:type="spellStart"/>
      <w:r w:rsidRPr="0005271B">
        <w:rPr>
          <w:rFonts w:ascii="Cambria" w:eastAsia="Times New Roman" w:hAnsi="Cambria"/>
          <w:b/>
          <w:bCs/>
          <w:color w:val="000000"/>
          <w:u w:val="single"/>
        </w:rPr>
        <w:t>injektoriui</w:t>
      </w:r>
      <w:proofErr w:type="spellEnd"/>
      <w:proofErr w:type="gramEnd"/>
      <w:r w:rsidRPr="0005271B">
        <w:rPr>
          <w:rFonts w:ascii="Cambria" w:eastAsia="Times New Roman" w:hAnsi="Cambria"/>
          <w:b/>
          <w:bCs/>
          <w:color w:val="000000"/>
          <w:u w:val="single"/>
        </w:rPr>
        <w:t xml:space="preserve"> IRIS (</w:t>
      </w:r>
      <w:proofErr w:type="spellStart"/>
      <w:r w:rsidRPr="0005271B">
        <w:rPr>
          <w:rFonts w:ascii="Cambria" w:eastAsia="Times New Roman" w:hAnsi="Cambria"/>
          <w:b/>
          <w:bCs/>
          <w:color w:val="000000"/>
          <w:u w:val="single"/>
        </w:rPr>
        <w:t>Comecer</w:t>
      </w:r>
      <w:proofErr w:type="spellEnd"/>
      <w:r w:rsidRPr="0005271B">
        <w:rPr>
          <w:rFonts w:ascii="Cambria" w:eastAsia="Times New Roman" w:hAnsi="Cambria"/>
          <w:b/>
          <w:bCs/>
          <w:color w:val="000000"/>
          <w:u w:val="single"/>
        </w:rPr>
        <w:t>):</w:t>
      </w:r>
    </w:p>
    <w:p w14:paraId="37BDE1C6" w14:textId="77777777" w:rsidR="0005271B" w:rsidRPr="0005271B" w:rsidRDefault="0005271B" w:rsidP="0005271B">
      <w:pPr>
        <w:shd w:val="clear" w:color="auto" w:fill="FFFFFF"/>
        <w:spacing w:after="0" w:line="360" w:lineRule="auto"/>
        <w:jc w:val="both"/>
        <w:rPr>
          <w:rFonts w:ascii="Cambria" w:eastAsia="Times New Roman" w:hAnsi="Cambria"/>
          <w:color w:val="000000"/>
        </w:rPr>
      </w:pPr>
    </w:p>
    <w:p w14:paraId="0A8B2D31" w14:textId="77777777" w:rsidR="0005271B" w:rsidRPr="0005271B" w:rsidRDefault="0005271B" w:rsidP="0005271B">
      <w:pPr>
        <w:shd w:val="clear" w:color="auto" w:fill="FFFFFF"/>
        <w:spacing w:after="0" w:line="360" w:lineRule="auto"/>
        <w:jc w:val="both"/>
        <w:rPr>
          <w:rFonts w:ascii="Cambria" w:eastAsia="Times New Roman" w:hAnsi="Cambria"/>
          <w:color w:val="000000"/>
        </w:rPr>
      </w:pPr>
      <w:r w:rsidRPr="0005271B">
        <w:rPr>
          <w:rFonts w:ascii="Cambria" w:eastAsia="Times New Roman" w:hAnsi="Cambria"/>
          <w:color w:val="000000"/>
        </w:rPr>
        <w:t xml:space="preserve">-       </w:t>
      </w:r>
      <w:proofErr w:type="spellStart"/>
      <w:r w:rsidRPr="0005271B">
        <w:rPr>
          <w:rFonts w:ascii="Cambria" w:eastAsia="Times New Roman" w:hAnsi="Cambria"/>
          <w:color w:val="000000"/>
        </w:rPr>
        <w:t>sterilus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(</w:t>
      </w:r>
      <w:proofErr w:type="spellStart"/>
      <w:r w:rsidRPr="0005271B">
        <w:rPr>
          <w:rFonts w:ascii="Cambria" w:eastAsia="Times New Roman" w:hAnsi="Cambria"/>
          <w:color w:val="000000"/>
        </w:rPr>
        <w:t>simbolis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ant </w:t>
      </w:r>
      <w:proofErr w:type="spellStart"/>
      <w:r w:rsidRPr="0005271B">
        <w:rPr>
          <w:rFonts w:ascii="Cambria" w:eastAsia="Times New Roman" w:hAnsi="Cambria"/>
          <w:color w:val="000000"/>
        </w:rPr>
        <w:t>pakuotės</w:t>
      </w:r>
      <w:proofErr w:type="spellEnd"/>
      <w:r w:rsidRPr="0005271B">
        <w:rPr>
          <w:rFonts w:ascii="Cambria" w:eastAsia="Times New Roman" w:hAnsi="Cambria"/>
          <w:color w:val="000000"/>
        </w:rPr>
        <w:t>);</w:t>
      </w:r>
    </w:p>
    <w:p w14:paraId="1851767D" w14:textId="77777777" w:rsidR="0005271B" w:rsidRPr="0005271B" w:rsidRDefault="0005271B" w:rsidP="0005271B">
      <w:pPr>
        <w:shd w:val="clear" w:color="auto" w:fill="FFFFFF"/>
        <w:spacing w:after="0" w:line="360" w:lineRule="auto"/>
        <w:jc w:val="both"/>
        <w:rPr>
          <w:rFonts w:ascii="Cambria" w:eastAsia="Times New Roman" w:hAnsi="Cambria"/>
          <w:color w:val="000000"/>
        </w:rPr>
      </w:pPr>
      <w:r w:rsidRPr="0005271B">
        <w:rPr>
          <w:rFonts w:ascii="Cambria" w:eastAsia="Times New Roman" w:hAnsi="Cambria"/>
          <w:color w:val="000000"/>
        </w:rPr>
        <w:t xml:space="preserve">-       </w:t>
      </w:r>
      <w:proofErr w:type="spellStart"/>
      <w:r w:rsidRPr="0005271B">
        <w:rPr>
          <w:rFonts w:ascii="Cambria" w:eastAsia="Times New Roman" w:hAnsi="Cambria"/>
          <w:color w:val="000000"/>
        </w:rPr>
        <w:t>vienkartinis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(</w:t>
      </w:r>
      <w:proofErr w:type="spellStart"/>
      <w:r w:rsidRPr="0005271B">
        <w:rPr>
          <w:rFonts w:ascii="Cambria" w:eastAsia="Times New Roman" w:hAnsi="Cambria"/>
          <w:color w:val="000000"/>
        </w:rPr>
        <w:t>pažymėta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simboliu</w:t>
      </w:r>
      <w:proofErr w:type="spellEnd"/>
      <w:r w:rsidRPr="0005271B">
        <w:rPr>
          <w:rFonts w:ascii="Cambria" w:eastAsia="Times New Roman" w:hAnsi="Cambria"/>
          <w:color w:val="000000"/>
        </w:rPr>
        <w:t>);</w:t>
      </w:r>
    </w:p>
    <w:p w14:paraId="083B4A0B" w14:textId="77777777" w:rsidR="0005271B" w:rsidRPr="0005271B" w:rsidRDefault="0005271B" w:rsidP="0005271B">
      <w:pPr>
        <w:shd w:val="clear" w:color="auto" w:fill="FFFFFF"/>
        <w:spacing w:after="0" w:line="360" w:lineRule="auto"/>
        <w:jc w:val="both"/>
        <w:rPr>
          <w:rFonts w:ascii="Cambria" w:eastAsia="Times New Roman" w:hAnsi="Cambria"/>
          <w:color w:val="000000"/>
        </w:rPr>
      </w:pPr>
      <w:r w:rsidRPr="0005271B">
        <w:rPr>
          <w:rFonts w:ascii="Cambria" w:eastAsia="Times New Roman" w:hAnsi="Cambria"/>
          <w:color w:val="000000"/>
        </w:rPr>
        <w:t xml:space="preserve">-       ant </w:t>
      </w:r>
      <w:proofErr w:type="spellStart"/>
      <w:r w:rsidRPr="0005271B">
        <w:rPr>
          <w:rFonts w:ascii="Cambria" w:eastAsia="Times New Roman" w:hAnsi="Cambria"/>
          <w:color w:val="000000"/>
        </w:rPr>
        <w:t>pakuotės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pažymėta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produkto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pagaminimo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data </w:t>
      </w:r>
      <w:proofErr w:type="spellStart"/>
      <w:r w:rsidRPr="0005271B">
        <w:rPr>
          <w:rFonts w:ascii="Cambria" w:eastAsia="Times New Roman" w:hAnsi="Cambria"/>
          <w:color w:val="000000"/>
        </w:rPr>
        <w:t>ir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galiojimo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laikas</w:t>
      </w:r>
      <w:proofErr w:type="spellEnd"/>
      <w:r w:rsidRPr="0005271B">
        <w:rPr>
          <w:rFonts w:ascii="Cambria" w:eastAsia="Times New Roman" w:hAnsi="Cambria"/>
          <w:color w:val="000000"/>
        </w:rPr>
        <w:t>;</w:t>
      </w:r>
    </w:p>
    <w:p w14:paraId="6594370D" w14:textId="77777777" w:rsidR="0005271B" w:rsidRPr="0005271B" w:rsidRDefault="0005271B" w:rsidP="0005271B">
      <w:pPr>
        <w:shd w:val="clear" w:color="auto" w:fill="FFFFFF"/>
        <w:spacing w:after="0" w:line="360" w:lineRule="auto"/>
        <w:jc w:val="both"/>
        <w:rPr>
          <w:rFonts w:ascii="Cambria" w:eastAsia="Times New Roman" w:hAnsi="Cambria"/>
          <w:color w:val="000000"/>
        </w:rPr>
      </w:pPr>
      <w:r w:rsidRPr="0005271B">
        <w:rPr>
          <w:rFonts w:ascii="Cambria" w:eastAsia="Times New Roman" w:hAnsi="Cambria"/>
          <w:color w:val="000000"/>
        </w:rPr>
        <w:t xml:space="preserve">-       </w:t>
      </w:r>
      <w:proofErr w:type="spellStart"/>
      <w:r w:rsidRPr="0005271B">
        <w:rPr>
          <w:rFonts w:ascii="Cambria" w:eastAsia="Times New Roman" w:hAnsi="Cambria"/>
          <w:color w:val="000000"/>
        </w:rPr>
        <w:t>nepirogeniškas</w:t>
      </w:r>
      <w:proofErr w:type="spellEnd"/>
      <w:r w:rsidRPr="0005271B">
        <w:rPr>
          <w:rFonts w:ascii="Cambria" w:eastAsia="Times New Roman" w:hAnsi="Cambria"/>
          <w:color w:val="000000"/>
        </w:rPr>
        <w:t>;</w:t>
      </w:r>
    </w:p>
    <w:p w14:paraId="0210CA43" w14:textId="77777777" w:rsidR="0005271B" w:rsidRPr="0005271B" w:rsidRDefault="0005271B" w:rsidP="0005271B">
      <w:pPr>
        <w:shd w:val="clear" w:color="auto" w:fill="FFFFFF"/>
        <w:spacing w:after="0" w:line="360" w:lineRule="auto"/>
        <w:jc w:val="both"/>
        <w:rPr>
          <w:rFonts w:ascii="Cambria" w:eastAsia="Times New Roman" w:hAnsi="Cambria"/>
          <w:color w:val="000000"/>
        </w:rPr>
      </w:pPr>
      <w:r w:rsidRPr="0005271B">
        <w:rPr>
          <w:rFonts w:ascii="Cambria" w:eastAsia="Times New Roman" w:hAnsi="Cambria"/>
          <w:color w:val="000000"/>
        </w:rPr>
        <w:t xml:space="preserve">-       </w:t>
      </w:r>
      <w:proofErr w:type="spellStart"/>
      <w:r w:rsidRPr="0005271B">
        <w:rPr>
          <w:rFonts w:ascii="Cambria" w:eastAsia="Times New Roman" w:hAnsi="Cambria"/>
          <w:color w:val="000000"/>
        </w:rPr>
        <w:t>biosuderintas</w:t>
      </w:r>
      <w:proofErr w:type="spellEnd"/>
      <w:r w:rsidRPr="0005271B">
        <w:rPr>
          <w:rFonts w:ascii="Cambria" w:eastAsia="Times New Roman" w:hAnsi="Cambria"/>
          <w:color w:val="000000"/>
        </w:rPr>
        <w:t>;</w:t>
      </w:r>
    </w:p>
    <w:p w14:paraId="592C2C54" w14:textId="77777777" w:rsidR="0005271B" w:rsidRPr="0005271B" w:rsidRDefault="0005271B" w:rsidP="0005271B">
      <w:pPr>
        <w:shd w:val="clear" w:color="auto" w:fill="FFFFFF"/>
        <w:spacing w:after="0" w:line="360" w:lineRule="auto"/>
        <w:jc w:val="both"/>
        <w:rPr>
          <w:rFonts w:ascii="Cambria" w:eastAsia="Times New Roman" w:hAnsi="Cambria"/>
          <w:color w:val="000000"/>
        </w:rPr>
      </w:pPr>
      <w:r w:rsidRPr="0005271B">
        <w:rPr>
          <w:rFonts w:ascii="Cambria" w:eastAsia="Times New Roman" w:hAnsi="Cambria"/>
          <w:color w:val="000000"/>
        </w:rPr>
        <w:t xml:space="preserve">-       be </w:t>
      </w:r>
      <w:proofErr w:type="spellStart"/>
      <w:r w:rsidRPr="0005271B">
        <w:rPr>
          <w:rFonts w:ascii="Cambria" w:eastAsia="Times New Roman" w:hAnsi="Cambria"/>
          <w:color w:val="000000"/>
        </w:rPr>
        <w:t>latekso</w:t>
      </w:r>
      <w:proofErr w:type="spellEnd"/>
      <w:r w:rsidRPr="0005271B">
        <w:rPr>
          <w:rFonts w:ascii="Cambria" w:eastAsia="Times New Roman" w:hAnsi="Cambria"/>
          <w:color w:val="000000"/>
        </w:rPr>
        <w:t>;</w:t>
      </w:r>
    </w:p>
    <w:p w14:paraId="0EAD7102" w14:textId="77777777" w:rsidR="0005271B" w:rsidRPr="0005271B" w:rsidRDefault="0005271B" w:rsidP="0005271B">
      <w:pPr>
        <w:shd w:val="clear" w:color="auto" w:fill="FFFFFF"/>
        <w:spacing w:after="0" w:line="360" w:lineRule="auto"/>
        <w:jc w:val="both"/>
        <w:rPr>
          <w:rFonts w:ascii="Cambria" w:eastAsia="Times New Roman" w:hAnsi="Cambria"/>
          <w:color w:val="000000"/>
        </w:rPr>
      </w:pPr>
      <w:r w:rsidRPr="0005271B">
        <w:rPr>
          <w:rFonts w:ascii="Cambria" w:eastAsia="Times New Roman" w:hAnsi="Cambria"/>
          <w:color w:val="000000"/>
        </w:rPr>
        <w:t xml:space="preserve">-       </w:t>
      </w:r>
      <w:proofErr w:type="spellStart"/>
      <w:r w:rsidRPr="0005271B">
        <w:rPr>
          <w:rFonts w:ascii="Cambria" w:eastAsia="Times New Roman" w:hAnsi="Cambria"/>
          <w:color w:val="000000"/>
        </w:rPr>
        <w:t>suderintas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naudojimui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su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automatiniu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radiofarmacinių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preparatų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color w:val="000000"/>
        </w:rPr>
        <w:t>injektoriumi</w:t>
      </w:r>
      <w:proofErr w:type="spellEnd"/>
      <w:r w:rsidRPr="0005271B">
        <w:rPr>
          <w:rFonts w:ascii="Cambria" w:eastAsia="Times New Roman" w:hAnsi="Cambria"/>
          <w:color w:val="000000"/>
        </w:rPr>
        <w:t xml:space="preserve"> IRIS (</w:t>
      </w:r>
      <w:proofErr w:type="spellStart"/>
      <w:r w:rsidRPr="0005271B">
        <w:rPr>
          <w:rFonts w:ascii="Cambria" w:eastAsia="Times New Roman" w:hAnsi="Cambria"/>
          <w:color w:val="000000"/>
        </w:rPr>
        <w:t>Comecer</w:t>
      </w:r>
      <w:proofErr w:type="spellEnd"/>
      <w:r w:rsidRPr="0005271B">
        <w:rPr>
          <w:rFonts w:ascii="Cambria" w:eastAsia="Times New Roman" w:hAnsi="Cambria"/>
          <w:color w:val="000000"/>
        </w:rPr>
        <w:t>);</w:t>
      </w:r>
    </w:p>
    <w:p w14:paraId="2ED4FFB7" w14:textId="77777777" w:rsidR="0005271B" w:rsidRPr="0005271B" w:rsidRDefault="0005271B" w:rsidP="0005271B">
      <w:pPr>
        <w:shd w:val="clear" w:color="auto" w:fill="FFFFFF"/>
        <w:spacing w:after="0" w:line="360" w:lineRule="auto"/>
        <w:jc w:val="both"/>
        <w:rPr>
          <w:rFonts w:ascii="Cambria" w:eastAsia="Times New Roman" w:hAnsi="Cambria"/>
          <w:b/>
          <w:color w:val="000000"/>
        </w:rPr>
      </w:pPr>
      <w:r w:rsidRPr="0005271B">
        <w:rPr>
          <w:rFonts w:ascii="Cambria" w:eastAsia="Times New Roman" w:hAnsi="Cambria"/>
          <w:b/>
          <w:color w:val="000000"/>
        </w:rPr>
        <w:t xml:space="preserve">    </w:t>
      </w:r>
      <w:proofErr w:type="spellStart"/>
      <w:r w:rsidRPr="0005271B">
        <w:rPr>
          <w:rFonts w:ascii="Cambria" w:eastAsia="Times New Roman" w:hAnsi="Cambria"/>
          <w:b/>
          <w:color w:val="000000"/>
        </w:rPr>
        <w:t>Rinkinį</w:t>
      </w:r>
      <w:proofErr w:type="spellEnd"/>
      <w:r w:rsidRPr="0005271B">
        <w:rPr>
          <w:rFonts w:ascii="Cambria" w:eastAsia="Times New Roman" w:hAnsi="Cambria"/>
          <w:b/>
          <w:color w:val="000000"/>
        </w:rPr>
        <w:t xml:space="preserve"> </w:t>
      </w:r>
      <w:proofErr w:type="spellStart"/>
      <w:proofErr w:type="gramStart"/>
      <w:r w:rsidRPr="0005271B">
        <w:rPr>
          <w:rFonts w:ascii="Cambria" w:eastAsia="Times New Roman" w:hAnsi="Cambria"/>
          <w:b/>
          <w:color w:val="000000"/>
        </w:rPr>
        <w:t>sudaro</w:t>
      </w:r>
      <w:proofErr w:type="spellEnd"/>
      <w:r w:rsidRPr="0005271B">
        <w:rPr>
          <w:rFonts w:ascii="Cambria" w:eastAsia="Times New Roman" w:hAnsi="Cambria"/>
          <w:b/>
          <w:color w:val="000000"/>
        </w:rPr>
        <w:t xml:space="preserve">  </w:t>
      </w:r>
      <w:proofErr w:type="spellStart"/>
      <w:r w:rsidRPr="0005271B">
        <w:rPr>
          <w:rFonts w:ascii="Cambria" w:eastAsia="Times New Roman" w:hAnsi="Cambria"/>
          <w:b/>
          <w:color w:val="000000"/>
        </w:rPr>
        <w:t>jungiamos</w:t>
      </w:r>
      <w:proofErr w:type="spellEnd"/>
      <w:proofErr w:type="gramEnd"/>
      <w:r w:rsidRPr="0005271B">
        <w:rPr>
          <w:rFonts w:ascii="Cambria" w:eastAsia="Times New Roman" w:hAnsi="Cambria"/>
          <w:b/>
          <w:color w:val="000000"/>
        </w:rPr>
        <w:t xml:space="preserve"> </w:t>
      </w:r>
      <w:proofErr w:type="spellStart"/>
      <w:r w:rsidRPr="0005271B">
        <w:rPr>
          <w:rFonts w:ascii="Cambria" w:eastAsia="Times New Roman" w:hAnsi="Cambria"/>
          <w:b/>
          <w:color w:val="000000"/>
        </w:rPr>
        <w:t>dalys</w:t>
      </w:r>
      <w:proofErr w:type="spellEnd"/>
      <w:r w:rsidRPr="0005271B">
        <w:rPr>
          <w:rFonts w:ascii="Cambria" w:eastAsia="Times New Roman" w:hAnsi="Cambria"/>
          <w:b/>
          <w:color w:val="000000"/>
        </w:rPr>
        <w:t>:</w:t>
      </w:r>
    </w:p>
    <w:p w14:paraId="3C62ECD7" w14:textId="77777777" w:rsidR="0005271B" w:rsidRPr="0005271B" w:rsidRDefault="0005271B" w:rsidP="0005271B">
      <w:pPr>
        <w:pStyle w:val="NoSpacing"/>
        <w:rPr>
          <w:rFonts w:ascii="Cambria" w:hAnsi="Cambria"/>
        </w:rPr>
      </w:pPr>
      <w:r w:rsidRPr="0005271B">
        <w:rPr>
          <w:rFonts w:ascii="Cambria" w:hAnsi="Cambria"/>
        </w:rPr>
        <w:t xml:space="preserve">- </w:t>
      </w:r>
      <w:proofErr w:type="spellStart"/>
      <w:r w:rsidRPr="0005271B">
        <w:rPr>
          <w:rFonts w:ascii="Cambria" w:hAnsi="Cambria"/>
        </w:rPr>
        <w:t>Dvigubos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adatos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perforatorius</w:t>
      </w:r>
      <w:proofErr w:type="spellEnd"/>
      <w:r w:rsidRPr="0005271B">
        <w:rPr>
          <w:rFonts w:ascii="Cambria" w:hAnsi="Cambria"/>
        </w:rPr>
        <w:t xml:space="preserve">, </w:t>
      </w:r>
      <w:proofErr w:type="spellStart"/>
      <w:r w:rsidRPr="0005271B">
        <w:rPr>
          <w:rFonts w:ascii="Cambria" w:hAnsi="Cambria"/>
        </w:rPr>
        <w:t>skirtas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prijungti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pagrindinį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flakoną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prie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vožtuvo</w:t>
      </w:r>
      <w:proofErr w:type="spellEnd"/>
      <w:r w:rsidRPr="0005271B">
        <w:rPr>
          <w:rFonts w:ascii="Cambria" w:hAnsi="Cambria"/>
        </w:rPr>
        <w:t xml:space="preserve"> </w:t>
      </w:r>
    </w:p>
    <w:p w14:paraId="3A24DA62" w14:textId="77777777" w:rsidR="0005271B" w:rsidRPr="0005271B" w:rsidRDefault="0005271B" w:rsidP="0005271B">
      <w:pPr>
        <w:pStyle w:val="NoSpacing"/>
        <w:rPr>
          <w:rFonts w:ascii="Cambria" w:hAnsi="Cambria"/>
        </w:rPr>
      </w:pPr>
      <w:r w:rsidRPr="0005271B">
        <w:rPr>
          <w:rFonts w:ascii="Cambria" w:hAnsi="Cambria"/>
        </w:rPr>
        <w:t xml:space="preserve">- </w:t>
      </w:r>
      <w:proofErr w:type="spellStart"/>
      <w:r w:rsidRPr="0005271B">
        <w:rPr>
          <w:rFonts w:ascii="Cambria" w:hAnsi="Cambria"/>
        </w:rPr>
        <w:t>prijungtas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prie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vožtuvo</w:t>
      </w:r>
      <w:proofErr w:type="spellEnd"/>
      <w:r w:rsidRPr="0005271B">
        <w:rPr>
          <w:rFonts w:ascii="Cambria" w:hAnsi="Cambria"/>
        </w:rPr>
        <w:t xml:space="preserve"> 10 ml </w:t>
      </w:r>
      <w:proofErr w:type="spellStart"/>
      <w:r w:rsidRPr="0005271B">
        <w:rPr>
          <w:rFonts w:ascii="Cambria" w:hAnsi="Cambria"/>
        </w:rPr>
        <w:t>švirkštas</w:t>
      </w:r>
      <w:proofErr w:type="spellEnd"/>
      <w:r w:rsidRPr="0005271B">
        <w:rPr>
          <w:rFonts w:ascii="Cambria" w:hAnsi="Cambria"/>
        </w:rPr>
        <w:t xml:space="preserve">, </w:t>
      </w:r>
    </w:p>
    <w:p w14:paraId="32DAB91E" w14:textId="77777777" w:rsidR="0005271B" w:rsidRPr="0005271B" w:rsidRDefault="0005271B" w:rsidP="0005271B">
      <w:pPr>
        <w:pStyle w:val="NoSpacing"/>
        <w:rPr>
          <w:rFonts w:ascii="Cambria" w:hAnsi="Cambria"/>
        </w:rPr>
      </w:pPr>
      <w:r w:rsidRPr="0005271B">
        <w:rPr>
          <w:rFonts w:ascii="Cambria" w:hAnsi="Cambria"/>
        </w:rPr>
        <w:t xml:space="preserve">- </w:t>
      </w:r>
      <w:proofErr w:type="spellStart"/>
      <w:r w:rsidRPr="0005271B">
        <w:rPr>
          <w:rFonts w:ascii="Cambria" w:hAnsi="Cambria"/>
        </w:rPr>
        <w:t>Jungiamoji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linija</w:t>
      </w:r>
      <w:proofErr w:type="spellEnd"/>
      <w:r w:rsidRPr="0005271B">
        <w:rPr>
          <w:rFonts w:ascii="Cambria" w:hAnsi="Cambria"/>
        </w:rPr>
        <w:t xml:space="preserve"> </w:t>
      </w:r>
    </w:p>
    <w:p w14:paraId="0BFC93BC" w14:textId="77777777" w:rsidR="0005271B" w:rsidRPr="0005271B" w:rsidRDefault="0005271B" w:rsidP="0005271B">
      <w:pPr>
        <w:pStyle w:val="NoSpacing"/>
        <w:rPr>
          <w:rFonts w:ascii="Cambria" w:hAnsi="Cambria"/>
        </w:rPr>
      </w:pPr>
      <w:r w:rsidRPr="0005271B">
        <w:rPr>
          <w:rFonts w:ascii="Cambria" w:hAnsi="Cambria"/>
        </w:rPr>
        <w:t xml:space="preserve">- </w:t>
      </w:r>
      <w:proofErr w:type="spellStart"/>
      <w:r w:rsidRPr="0005271B">
        <w:rPr>
          <w:rFonts w:ascii="Cambria" w:hAnsi="Cambria"/>
        </w:rPr>
        <w:t>Dvigubos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adatos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perforatorius</w:t>
      </w:r>
      <w:proofErr w:type="spellEnd"/>
      <w:r w:rsidRPr="0005271B">
        <w:rPr>
          <w:rFonts w:ascii="Cambria" w:hAnsi="Cambria"/>
        </w:rPr>
        <w:t xml:space="preserve">, </w:t>
      </w:r>
      <w:proofErr w:type="spellStart"/>
      <w:r w:rsidRPr="0005271B">
        <w:rPr>
          <w:rFonts w:ascii="Cambria" w:hAnsi="Cambria"/>
        </w:rPr>
        <w:t>skirtas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prijungti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prie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atliekų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flakono</w:t>
      </w:r>
      <w:proofErr w:type="spellEnd"/>
    </w:p>
    <w:p w14:paraId="73BC52FC" w14:textId="77777777" w:rsidR="0005271B" w:rsidRPr="0005271B" w:rsidRDefault="0005271B" w:rsidP="0005271B">
      <w:pPr>
        <w:pStyle w:val="NoSpacing"/>
        <w:rPr>
          <w:rFonts w:ascii="Cambria" w:hAnsi="Cambria"/>
        </w:rPr>
      </w:pPr>
      <w:r w:rsidRPr="0005271B">
        <w:rPr>
          <w:rFonts w:ascii="Cambria" w:hAnsi="Cambria"/>
        </w:rPr>
        <w:t xml:space="preserve">- 0,2 µm </w:t>
      </w:r>
      <w:proofErr w:type="spellStart"/>
      <w:r w:rsidRPr="0005271B">
        <w:rPr>
          <w:rFonts w:ascii="Cambria" w:hAnsi="Cambria"/>
        </w:rPr>
        <w:t>oro</w:t>
      </w:r>
      <w:proofErr w:type="spellEnd"/>
      <w:r w:rsidRPr="0005271B">
        <w:rPr>
          <w:rFonts w:ascii="Cambria" w:hAnsi="Cambria"/>
        </w:rPr>
        <w:t xml:space="preserve"> filtras</w:t>
      </w:r>
    </w:p>
    <w:p w14:paraId="1AC87686" w14:textId="77777777" w:rsidR="0005271B" w:rsidRPr="0005271B" w:rsidRDefault="0005271B" w:rsidP="0005271B">
      <w:pPr>
        <w:pStyle w:val="NoSpacing"/>
        <w:rPr>
          <w:rFonts w:ascii="Cambria" w:hAnsi="Cambria"/>
        </w:rPr>
      </w:pPr>
      <w:r w:rsidRPr="0005271B">
        <w:rPr>
          <w:rFonts w:ascii="Cambria" w:hAnsi="Cambria"/>
        </w:rPr>
        <w:t xml:space="preserve">- </w:t>
      </w:r>
      <w:proofErr w:type="spellStart"/>
      <w:r w:rsidRPr="0005271B">
        <w:rPr>
          <w:rFonts w:ascii="Cambria" w:hAnsi="Cambria"/>
        </w:rPr>
        <w:t>Vožtuvų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blokas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su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trijų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krypčių</w:t>
      </w:r>
      <w:proofErr w:type="spellEnd"/>
      <w:r w:rsidRPr="0005271B">
        <w:rPr>
          <w:rFonts w:ascii="Cambria" w:hAnsi="Cambria"/>
        </w:rPr>
        <w:t xml:space="preserve"> </w:t>
      </w:r>
      <w:proofErr w:type="spellStart"/>
      <w:r w:rsidRPr="0005271B">
        <w:rPr>
          <w:rFonts w:ascii="Cambria" w:hAnsi="Cambria"/>
        </w:rPr>
        <w:t>vožtuvais</w:t>
      </w:r>
      <w:proofErr w:type="spellEnd"/>
    </w:p>
    <w:p w14:paraId="1777B897" w14:textId="77777777" w:rsidR="0005271B" w:rsidRPr="0005271B" w:rsidRDefault="0005271B" w:rsidP="0005271B">
      <w:pPr>
        <w:pStyle w:val="NoSpacing"/>
        <w:rPr>
          <w:rFonts w:ascii="Cambria" w:hAnsi="Cambria"/>
        </w:rPr>
      </w:pPr>
      <w:r w:rsidRPr="0005271B">
        <w:rPr>
          <w:rFonts w:ascii="Cambria" w:hAnsi="Cambria"/>
        </w:rPr>
        <w:t>- „</w:t>
      </w:r>
      <w:proofErr w:type="spellStart"/>
      <w:proofErr w:type="gramStart"/>
      <w:r w:rsidRPr="0005271B">
        <w:rPr>
          <w:rFonts w:ascii="Cambria" w:hAnsi="Cambria"/>
        </w:rPr>
        <w:t>Tevadapter</w:t>
      </w:r>
      <w:proofErr w:type="spellEnd"/>
      <w:r w:rsidRPr="0005271B">
        <w:rPr>
          <w:rFonts w:ascii="Cambria" w:hAnsi="Cambria"/>
        </w:rPr>
        <w:t>“ „</w:t>
      </w:r>
      <w:proofErr w:type="spellStart"/>
      <w:proofErr w:type="gramEnd"/>
      <w:r w:rsidRPr="0005271B">
        <w:rPr>
          <w:rFonts w:ascii="Cambria" w:hAnsi="Cambria"/>
        </w:rPr>
        <w:t>luer</w:t>
      </w:r>
      <w:proofErr w:type="spellEnd"/>
      <w:r w:rsidRPr="0005271B">
        <w:rPr>
          <w:rFonts w:ascii="Cambria" w:hAnsi="Cambria"/>
        </w:rPr>
        <w:t xml:space="preserve"> lock“ </w:t>
      </w:r>
      <w:proofErr w:type="spellStart"/>
      <w:r w:rsidRPr="0005271B">
        <w:rPr>
          <w:rFonts w:ascii="Cambria" w:hAnsi="Cambria"/>
        </w:rPr>
        <w:t>adapteris</w:t>
      </w:r>
      <w:proofErr w:type="spellEnd"/>
    </w:p>
    <w:p w14:paraId="0D155213" w14:textId="33D36056" w:rsidR="0005271B" w:rsidRDefault="0005271B" w:rsidP="00D63ED8">
      <w:pPr>
        <w:spacing w:line="360" w:lineRule="auto"/>
        <w:jc w:val="both"/>
        <w:rPr>
          <w:rFonts w:ascii="Cambria" w:hAnsi="Cambria"/>
        </w:rPr>
      </w:pPr>
    </w:p>
    <w:p w14:paraId="4F238EFE" w14:textId="3E5B25BE" w:rsidR="0005271B" w:rsidRPr="0005271B" w:rsidRDefault="0005271B" w:rsidP="0005271B">
      <w:pPr>
        <w:spacing w:line="360" w:lineRule="auto"/>
        <w:jc w:val="center"/>
        <w:rPr>
          <w:rFonts w:ascii="Cambria" w:hAnsi="Cambria"/>
        </w:rPr>
      </w:pPr>
      <w:r>
        <w:rPr>
          <w:rFonts w:ascii="Cambria" w:hAnsi="Cambria"/>
        </w:rPr>
        <w:t>___________</w:t>
      </w:r>
    </w:p>
    <w:sectPr w:rsidR="0005271B" w:rsidRPr="0005271B" w:rsidSect="00B776BC">
      <w:pgSz w:w="12240" w:h="15840"/>
      <w:pgMar w:top="1440" w:right="61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6BC"/>
    <w:rsid w:val="0005271B"/>
    <w:rsid w:val="002658DB"/>
    <w:rsid w:val="00594F06"/>
    <w:rsid w:val="00A27FB7"/>
    <w:rsid w:val="00B776BC"/>
    <w:rsid w:val="00C81D7A"/>
    <w:rsid w:val="00D63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77029"/>
  <w15:chartTrackingRefBased/>
  <w15:docId w15:val="{DF06611B-BE5A-4426-9E22-3FF60ACC6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5271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5271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72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02771E-58AC-4F15-99B1-69D9D79318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23302E-9D21-411C-96AC-CF6830BA8A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088DB4-1A3A-4BA1-9492-2A6BFBA55A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2003</Words>
  <Characters>1142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Zita Sakalauskienė</dc:creator>
  <cp:keywords/>
  <dc:description/>
  <cp:lastModifiedBy>Regina Gasiūnienė</cp:lastModifiedBy>
  <cp:revision>7</cp:revision>
  <dcterms:created xsi:type="dcterms:W3CDTF">2026-01-26T14:33:00Z</dcterms:created>
  <dcterms:modified xsi:type="dcterms:W3CDTF">2026-01-27T07:02:00Z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